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54" w:rsidRPr="009E08CB" w:rsidRDefault="00FA2D54" w:rsidP="009E08CB">
      <w:pPr>
        <w:spacing w:line="240" w:lineRule="auto"/>
        <w:jc w:val="center"/>
        <w:rPr>
          <w:rFonts w:ascii="Times New Roman" w:hAnsi="Times New Roman"/>
          <w:sz w:val="24"/>
          <w:szCs w:val="24"/>
        </w:rPr>
      </w:pPr>
      <w:r w:rsidRPr="009E08CB">
        <w:rPr>
          <w:rFonts w:ascii="Times New Roman" w:hAnsi="Times New Roman"/>
          <w:sz w:val="24"/>
          <w:szCs w:val="24"/>
        </w:rPr>
        <w:t>Georgia-Carolina Association of Neonatal Nurses</w:t>
      </w:r>
    </w:p>
    <w:p w:rsidR="00FA2D54" w:rsidRPr="009E08CB" w:rsidRDefault="00FA2D54" w:rsidP="0006561E">
      <w:pPr>
        <w:jc w:val="center"/>
        <w:rPr>
          <w:rFonts w:ascii="Times New Roman" w:hAnsi="Times New Roman"/>
          <w:sz w:val="24"/>
          <w:szCs w:val="24"/>
        </w:rPr>
      </w:pPr>
      <w:r w:rsidRPr="009E08CB">
        <w:rPr>
          <w:rFonts w:ascii="Times New Roman" w:hAnsi="Times New Roman"/>
          <w:sz w:val="24"/>
          <w:szCs w:val="24"/>
        </w:rPr>
        <w:t>A Regional Chapter of the National Association of Neonatal Nurses</w:t>
      </w:r>
    </w:p>
    <w:p w:rsidR="00FA2D54" w:rsidRPr="009E08CB" w:rsidRDefault="00FA2D54" w:rsidP="0006561E">
      <w:pPr>
        <w:jc w:val="center"/>
        <w:rPr>
          <w:rFonts w:ascii="Times New Roman" w:hAnsi="Times New Roman"/>
          <w:sz w:val="24"/>
          <w:szCs w:val="24"/>
        </w:rPr>
      </w:pPr>
      <w:r w:rsidRPr="009E08CB">
        <w:rPr>
          <w:rFonts w:ascii="Times New Roman" w:hAnsi="Times New Roman"/>
          <w:sz w:val="24"/>
          <w:szCs w:val="24"/>
        </w:rPr>
        <w:t>Bylaws 2011</w:t>
      </w:r>
    </w:p>
    <w:p w:rsidR="00FA2D54" w:rsidRPr="009E08CB" w:rsidRDefault="00FA2D54" w:rsidP="0006561E">
      <w:pPr>
        <w:jc w:val="center"/>
        <w:rPr>
          <w:rFonts w:ascii="Times New Roman" w:hAnsi="Times New Roman"/>
          <w:sz w:val="24"/>
          <w:szCs w:val="24"/>
        </w:rPr>
      </w:pPr>
      <w:r w:rsidRPr="009E08CB">
        <w:rPr>
          <w:rFonts w:ascii="Times New Roman" w:hAnsi="Times New Roman"/>
          <w:sz w:val="24"/>
          <w:szCs w:val="24"/>
        </w:rPr>
        <w:t>Revised and Amended December 2011</w:t>
      </w:r>
    </w:p>
    <w:p w:rsidR="00FA2D54" w:rsidRPr="009E08CB" w:rsidRDefault="00FA2D54" w:rsidP="0006561E">
      <w:pPr>
        <w:jc w:val="center"/>
        <w:rPr>
          <w:rFonts w:ascii="Times New Roman" w:hAnsi="Times New Roman"/>
          <w:b/>
          <w:sz w:val="24"/>
          <w:szCs w:val="24"/>
          <w:u w:val="single"/>
        </w:rPr>
      </w:pPr>
      <w:r w:rsidRPr="009E08CB">
        <w:rPr>
          <w:rFonts w:ascii="Times New Roman" w:hAnsi="Times New Roman"/>
          <w:b/>
          <w:sz w:val="24"/>
          <w:szCs w:val="24"/>
          <w:u w:val="single"/>
        </w:rPr>
        <w:t>Article I – Name</w:t>
      </w:r>
    </w:p>
    <w:p w:rsidR="00FA2D54" w:rsidRPr="009E08CB" w:rsidRDefault="00FA2D54" w:rsidP="0006561E">
      <w:pPr>
        <w:rPr>
          <w:rFonts w:ascii="Times New Roman" w:hAnsi="Times New Roman"/>
          <w:sz w:val="24"/>
          <w:szCs w:val="24"/>
        </w:rPr>
      </w:pPr>
      <w:r w:rsidRPr="009E08CB">
        <w:rPr>
          <w:rFonts w:ascii="Times New Roman" w:hAnsi="Times New Roman"/>
          <w:sz w:val="24"/>
          <w:szCs w:val="24"/>
        </w:rPr>
        <w:t xml:space="preserve">The name of this chapter shall be the Georgia-Carolina Association of Neonatal Nurses (GACAANN), a Regional Chapter of the National Association of Neonatal Nurses (NANN) and is hereby chartered in </w:t>
      </w:r>
      <w:smartTag w:uri="urn:schemas-microsoft-com:office:smarttags" w:element="City">
        <w:smartTag w:uri="urn:schemas-microsoft-com:office:smarttags" w:element="place">
          <w:r w:rsidRPr="009E08CB">
            <w:rPr>
              <w:rFonts w:ascii="Times New Roman" w:hAnsi="Times New Roman"/>
              <w:sz w:val="24"/>
              <w:szCs w:val="24"/>
            </w:rPr>
            <w:t>Augusta</w:t>
          </w:r>
        </w:smartTag>
        <w:r w:rsidRPr="009E08CB">
          <w:rPr>
            <w:rFonts w:ascii="Times New Roman" w:hAnsi="Times New Roman"/>
            <w:sz w:val="24"/>
            <w:szCs w:val="24"/>
          </w:rPr>
          <w:t xml:space="preserve">, </w:t>
        </w:r>
        <w:smartTag w:uri="urn:schemas-microsoft-com:office:smarttags" w:element="State">
          <w:smartTag w:uri="urn:schemas-microsoft-com:office:smarttags" w:element="country-region">
            <w:r w:rsidRPr="009E08CB">
              <w:rPr>
                <w:rFonts w:ascii="Times New Roman" w:hAnsi="Times New Roman"/>
                <w:sz w:val="24"/>
                <w:szCs w:val="24"/>
              </w:rPr>
              <w:t>Georgia</w:t>
            </w:r>
          </w:smartTag>
        </w:smartTag>
      </w:smartTag>
      <w:r w:rsidRPr="009E08CB">
        <w:rPr>
          <w:rFonts w:ascii="Times New Roman" w:hAnsi="Times New Roman"/>
          <w:sz w:val="24"/>
          <w:szCs w:val="24"/>
        </w:rPr>
        <w:t>.</w:t>
      </w:r>
    </w:p>
    <w:p w:rsidR="00FA2D54" w:rsidRPr="009E08CB" w:rsidRDefault="00FA2D54" w:rsidP="0006561E">
      <w:pPr>
        <w:jc w:val="center"/>
        <w:rPr>
          <w:rFonts w:ascii="Times New Roman" w:hAnsi="Times New Roman"/>
          <w:b/>
          <w:sz w:val="24"/>
          <w:szCs w:val="24"/>
          <w:u w:val="single"/>
        </w:rPr>
      </w:pPr>
      <w:r w:rsidRPr="009E08CB">
        <w:rPr>
          <w:rFonts w:ascii="Times New Roman" w:hAnsi="Times New Roman"/>
          <w:b/>
          <w:sz w:val="24"/>
          <w:szCs w:val="24"/>
          <w:u w:val="single"/>
        </w:rPr>
        <w:t>Article II – Objectives</w:t>
      </w:r>
    </w:p>
    <w:p w:rsidR="00FA2D54" w:rsidRPr="009E08CB" w:rsidRDefault="00FA2D54" w:rsidP="0006561E">
      <w:pPr>
        <w:rPr>
          <w:rFonts w:ascii="Times New Roman" w:hAnsi="Times New Roman"/>
          <w:sz w:val="24"/>
          <w:szCs w:val="24"/>
        </w:rPr>
      </w:pPr>
      <w:r w:rsidRPr="009E08CB">
        <w:rPr>
          <w:rFonts w:ascii="Times New Roman" w:hAnsi="Times New Roman"/>
          <w:sz w:val="24"/>
          <w:szCs w:val="24"/>
        </w:rPr>
        <w:t>The objectives of this chapter shall be to:</w:t>
      </w:r>
    </w:p>
    <w:p w:rsidR="00FA2D54" w:rsidRPr="009E08CB" w:rsidRDefault="00FA2D54" w:rsidP="0006561E">
      <w:pPr>
        <w:pStyle w:val="ListParagraph"/>
        <w:numPr>
          <w:ilvl w:val="0"/>
          <w:numId w:val="1"/>
        </w:numPr>
        <w:rPr>
          <w:rFonts w:ascii="Times New Roman" w:hAnsi="Times New Roman"/>
          <w:sz w:val="24"/>
          <w:szCs w:val="24"/>
        </w:rPr>
      </w:pPr>
      <w:r w:rsidRPr="009E08CB">
        <w:rPr>
          <w:rFonts w:ascii="Times New Roman" w:hAnsi="Times New Roman"/>
          <w:sz w:val="24"/>
          <w:szCs w:val="24"/>
        </w:rPr>
        <w:t>Promote the highest standards of neonatal nursing practice, education and research.</w:t>
      </w:r>
    </w:p>
    <w:p w:rsidR="00FA2D54" w:rsidRPr="009E08CB" w:rsidRDefault="00FA2D54" w:rsidP="0006561E">
      <w:pPr>
        <w:pStyle w:val="ListParagraph"/>
        <w:numPr>
          <w:ilvl w:val="0"/>
          <w:numId w:val="1"/>
        </w:numPr>
        <w:rPr>
          <w:rFonts w:ascii="Times New Roman" w:hAnsi="Times New Roman"/>
          <w:sz w:val="24"/>
          <w:szCs w:val="24"/>
        </w:rPr>
      </w:pPr>
      <w:r w:rsidRPr="009E08CB">
        <w:rPr>
          <w:rFonts w:ascii="Times New Roman" w:hAnsi="Times New Roman"/>
          <w:sz w:val="24"/>
          <w:szCs w:val="24"/>
        </w:rPr>
        <w:t>Maintain an organization that will assist neonatal nurses in optimizing professional development.</w:t>
      </w:r>
    </w:p>
    <w:p w:rsidR="00FA2D54" w:rsidRPr="009E08CB" w:rsidRDefault="00FA2D54" w:rsidP="0006561E">
      <w:pPr>
        <w:pStyle w:val="ListParagraph"/>
        <w:numPr>
          <w:ilvl w:val="0"/>
          <w:numId w:val="1"/>
        </w:numPr>
        <w:rPr>
          <w:rFonts w:ascii="Times New Roman" w:hAnsi="Times New Roman"/>
          <w:sz w:val="24"/>
          <w:szCs w:val="24"/>
        </w:rPr>
      </w:pPr>
      <w:r w:rsidRPr="009E08CB">
        <w:rPr>
          <w:rFonts w:ascii="Times New Roman" w:hAnsi="Times New Roman"/>
          <w:sz w:val="24"/>
          <w:szCs w:val="24"/>
        </w:rPr>
        <w:t>Provide an organization that promotes the general welfare of neonatal nurses.</w:t>
      </w:r>
    </w:p>
    <w:p w:rsidR="00FA2D54" w:rsidRPr="009E08CB" w:rsidRDefault="00FA2D54" w:rsidP="0006561E">
      <w:pPr>
        <w:jc w:val="center"/>
        <w:rPr>
          <w:rFonts w:ascii="Times New Roman" w:hAnsi="Times New Roman"/>
          <w:b/>
          <w:sz w:val="24"/>
          <w:szCs w:val="24"/>
          <w:u w:val="single"/>
        </w:rPr>
      </w:pPr>
      <w:r w:rsidRPr="009E08CB">
        <w:rPr>
          <w:rFonts w:ascii="Times New Roman" w:hAnsi="Times New Roman"/>
          <w:b/>
          <w:sz w:val="24"/>
          <w:szCs w:val="24"/>
          <w:u w:val="single"/>
        </w:rPr>
        <w:t>Article III – Goals</w:t>
      </w:r>
    </w:p>
    <w:p w:rsidR="00FA2D54" w:rsidRPr="009E08CB" w:rsidRDefault="00FA2D54" w:rsidP="0006561E">
      <w:pPr>
        <w:rPr>
          <w:rFonts w:ascii="Times New Roman" w:hAnsi="Times New Roman"/>
          <w:sz w:val="24"/>
          <w:szCs w:val="24"/>
        </w:rPr>
      </w:pPr>
      <w:r w:rsidRPr="009E08CB">
        <w:rPr>
          <w:rFonts w:ascii="Times New Roman" w:hAnsi="Times New Roman"/>
          <w:sz w:val="24"/>
          <w:szCs w:val="24"/>
        </w:rPr>
        <w:t>The goals of this chapter shall be to:</w:t>
      </w:r>
    </w:p>
    <w:p w:rsidR="00FA2D54" w:rsidRPr="009E08CB" w:rsidRDefault="00FA2D54" w:rsidP="0006561E">
      <w:pPr>
        <w:pStyle w:val="ListParagraph"/>
        <w:numPr>
          <w:ilvl w:val="0"/>
          <w:numId w:val="2"/>
        </w:numPr>
        <w:rPr>
          <w:rFonts w:ascii="Times New Roman" w:hAnsi="Times New Roman"/>
          <w:sz w:val="24"/>
          <w:szCs w:val="24"/>
        </w:rPr>
      </w:pPr>
      <w:r w:rsidRPr="009E08CB">
        <w:rPr>
          <w:rFonts w:ascii="Times New Roman" w:hAnsi="Times New Roman"/>
          <w:sz w:val="24"/>
          <w:szCs w:val="24"/>
        </w:rPr>
        <w:t>Provide communication networks and facilitate an exchange of information between nurses in the neonatal field.</w:t>
      </w:r>
    </w:p>
    <w:p w:rsidR="00FA2D54" w:rsidRPr="009E08CB" w:rsidRDefault="00FA2D54" w:rsidP="00F51E4A">
      <w:pPr>
        <w:pStyle w:val="ListParagraph"/>
        <w:numPr>
          <w:ilvl w:val="0"/>
          <w:numId w:val="2"/>
        </w:numPr>
        <w:rPr>
          <w:rFonts w:ascii="Times New Roman" w:hAnsi="Times New Roman"/>
          <w:sz w:val="24"/>
          <w:szCs w:val="24"/>
        </w:rPr>
      </w:pPr>
      <w:r w:rsidRPr="009E08CB">
        <w:rPr>
          <w:rFonts w:ascii="Times New Roman" w:hAnsi="Times New Roman"/>
          <w:sz w:val="24"/>
          <w:szCs w:val="24"/>
        </w:rPr>
        <w:t>Provide a professional network for all neonatal nurses for peer support, leadership development and professional growth.</w:t>
      </w:r>
    </w:p>
    <w:p w:rsidR="00FA2D54" w:rsidRPr="009E08CB" w:rsidRDefault="00FA2D54" w:rsidP="00F51E4A">
      <w:pPr>
        <w:pStyle w:val="ListParagraph"/>
        <w:numPr>
          <w:ilvl w:val="0"/>
          <w:numId w:val="2"/>
        </w:numPr>
        <w:rPr>
          <w:rFonts w:ascii="Times New Roman" w:hAnsi="Times New Roman"/>
          <w:sz w:val="24"/>
          <w:szCs w:val="24"/>
        </w:rPr>
      </w:pPr>
      <w:r w:rsidRPr="009E08CB">
        <w:rPr>
          <w:rFonts w:ascii="Times New Roman" w:hAnsi="Times New Roman"/>
          <w:sz w:val="24"/>
          <w:szCs w:val="24"/>
        </w:rPr>
        <w:t>Maintain a forum of continuing education for its members.</w:t>
      </w:r>
    </w:p>
    <w:p w:rsidR="00FA2D54" w:rsidRPr="009E08CB" w:rsidRDefault="00FA2D54" w:rsidP="00F51E4A">
      <w:pPr>
        <w:pStyle w:val="ListParagraph"/>
        <w:numPr>
          <w:ilvl w:val="0"/>
          <w:numId w:val="2"/>
        </w:numPr>
        <w:rPr>
          <w:rFonts w:ascii="Times New Roman" w:hAnsi="Times New Roman"/>
          <w:sz w:val="24"/>
          <w:szCs w:val="24"/>
        </w:rPr>
      </w:pPr>
      <w:r w:rsidRPr="009E08CB">
        <w:rPr>
          <w:rFonts w:ascii="Times New Roman" w:hAnsi="Times New Roman"/>
          <w:sz w:val="24"/>
          <w:szCs w:val="24"/>
        </w:rPr>
        <w:t>Participate in legislative activities that will promote and improve neonatal nursing and healthcare for infants and families.</w:t>
      </w:r>
    </w:p>
    <w:p w:rsidR="00FA2D54" w:rsidRPr="009E08CB" w:rsidRDefault="00FA2D54" w:rsidP="00F51E4A">
      <w:pPr>
        <w:pStyle w:val="ListParagraph"/>
        <w:numPr>
          <w:ilvl w:val="0"/>
          <w:numId w:val="2"/>
        </w:numPr>
        <w:rPr>
          <w:rFonts w:ascii="Times New Roman" w:hAnsi="Times New Roman"/>
          <w:sz w:val="24"/>
          <w:szCs w:val="24"/>
        </w:rPr>
      </w:pPr>
      <w:r w:rsidRPr="009E08CB">
        <w:rPr>
          <w:rFonts w:ascii="Times New Roman" w:hAnsi="Times New Roman"/>
          <w:sz w:val="24"/>
          <w:szCs w:val="24"/>
        </w:rPr>
        <w:t>Promote equitable compensation commensurate with the education, training and responsibilities of the neonatal nurse.</w:t>
      </w:r>
    </w:p>
    <w:p w:rsidR="00FA2D54" w:rsidRPr="009E08CB" w:rsidRDefault="00FA2D54" w:rsidP="00F51E4A">
      <w:pPr>
        <w:pStyle w:val="ListParagraph"/>
        <w:numPr>
          <w:ilvl w:val="0"/>
          <w:numId w:val="2"/>
        </w:numPr>
        <w:rPr>
          <w:rFonts w:ascii="Times New Roman" w:hAnsi="Times New Roman"/>
          <w:sz w:val="24"/>
          <w:szCs w:val="24"/>
        </w:rPr>
      </w:pPr>
      <w:r w:rsidRPr="009E08CB">
        <w:rPr>
          <w:rFonts w:ascii="Times New Roman" w:hAnsi="Times New Roman"/>
          <w:sz w:val="24"/>
          <w:szCs w:val="24"/>
        </w:rPr>
        <w:t>Facilitate and support advance practice neonatal nurses.</w:t>
      </w:r>
    </w:p>
    <w:p w:rsidR="00FA2D54" w:rsidRPr="009E08CB" w:rsidRDefault="00FA2D54" w:rsidP="00F51E4A">
      <w:pPr>
        <w:pStyle w:val="ListParagraph"/>
        <w:numPr>
          <w:ilvl w:val="0"/>
          <w:numId w:val="2"/>
        </w:numPr>
        <w:rPr>
          <w:rFonts w:ascii="Times New Roman" w:hAnsi="Times New Roman"/>
          <w:sz w:val="24"/>
          <w:szCs w:val="24"/>
        </w:rPr>
      </w:pPr>
      <w:r w:rsidRPr="009E08CB">
        <w:rPr>
          <w:rFonts w:ascii="Times New Roman" w:hAnsi="Times New Roman"/>
          <w:sz w:val="24"/>
          <w:szCs w:val="24"/>
        </w:rPr>
        <w:t>Promote the neonatal nursing profession to the local community.</w:t>
      </w:r>
    </w:p>
    <w:p w:rsidR="00FA2D54" w:rsidRPr="009E08CB" w:rsidRDefault="00FA2D54" w:rsidP="00F51E4A">
      <w:pPr>
        <w:jc w:val="center"/>
        <w:rPr>
          <w:rFonts w:ascii="Times New Roman" w:hAnsi="Times New Roman"/>
          <w:b/>
          <w:sz w:val="24"/>
          <w:szCs w:val="24"/>
          <w:u w:val="single"/>
        </w:rPr>
      </w:pPr>
      <w:r w:rsidRPr="009E08CB">
        <w:rPr>
          <w:rFonts w:ascii="Times New Roman" w:hAnsi="Times New Roman"/>
          <w:b/>
          <w:sz w:val="24"/>
          <w:szCs w:val="24"/>
          <w:u w:val="single"/>
        </w:rPr>
        <w:t>Article IV – Eligibility for Membership</w:t>
      </w:r>
    </w:p>
    <w:p w:rsidR="00FA2D54" w:rsidRPr="009E08CB" w:rsidRDefault="00FA2D54" w:rsidP="00F51E4A">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F51E4A">
      <w:pPr>
        <w:rPr>
          <w:rFonts w:ascii="Times New Roman" w:hAnsi="Times New Roman"/>
          <w:sz w:val="24"/>
          <w:szCs w:val="24"/>
        </w:rPr>
      </w:pPr>
      <w:r w:rsidRPr="009E08CB">
        <w:rPr>
          <w:rFonts w:ascii="Times New Roman" w:hAnsi="Times New Roman"/>
          <w:sz w:val="24"/>
          <w:szCs w:val="24"/>
        </w:rPr>
        <w:t xml:space="preserve">Nurses eligible for membership into GACAANN include neonatal nurses living within the states of </w:t>
      </w:r>
      <w:smartTag w:uri="urn:schemas-microsoft-com:office:smarttags" w:element="State">
        <w:smartTag w:uri="urn:schemas-microsoft-com:office:smarttags" w:element="country-region">
          <w:r w:rsidRPr="009E08CB">
            <w:rPr>
              <w:rFonts w:ascii="Times New Roman" w:hAnsi="Times New Roman"/>
              <w:sz w:val="24"/>
              <w:szCs w:val="24"/>
            </w:rPr>
            <w:t>Georgia</w:t>
          </w:r>
        </w:smartTag>
      </w:smartTag>
      <w:r w:rsidRPr="009E08CB">
        <w:rPr>
          <w:rFonts w:ascii="Times New Roman" w:hAnsi="Times New Roman"/>
          <w:sz w:val="24"/>
          <w:szCs w:val="24"/>
        </w:rPr>
        <w:t xml:space="preserve"> and </w:t>
      </w:r>
      <w:smartTag w:uri="urn:schemas-microsoft-com:office:smarttags" w:element="State">
        <w:smartTag w:uri="urn:schemas-microsoft-com:office:smarttags" w:element="place">
          <w:r w:rsidRPr="009E08CB">
            <w:rPr>
              <w:rFonts w:ascii="Times New Roman" w:hAnsi="Times New Roman"/>
              <w:sz w:val="24"/>
              <w:szCs w:val="24"/>
            </w:rPr>
            <w:t>South Carolina</w:t>
          </w:r>
        </w:smartTag>
      </w:smartTag>
      <w:r w:rsidRPr="009E08CB">
        <w:rPr>
          <w:rFonts w:ascii="Times New Roman" w:hAnsi="Times New Roman"/>
          <w:sz w:val="24"/>
          <w:szCs w:val="24"/>
        </w:rPr>
        <w:t>.</w:t>
      </w:r>
    </w:p>
    <w:p w:rsidR="00FA2D54" w:rsidRPr="009E08CB" w:rsidRDefault="00FA2D54" w:rsidP="00F51E4A">
      <w:pPr>
        <w:rPr>
          <w:rFonts w:ascii="Times New Roman" w:hAnsi="Times New Roman"/>
          <w:b/>
          <w:sz w:val="24"/>
          <w:szCs w:val="24"/>
          <w:u w:val="single"/>
        </w:rPr>
      </w:pPr>
      <w:r w:rsidRPr="009E08CB">
        <w:rPr>
          <w:rFonts w:ascii="Times New Roman" w:hAnsi="Times New Roman"/>
          <w:b/>
          <w:sz w:val="24"/>
          <w:szCs w:val="24"/>
          <w:u w:val="single"/>
        </w:rPr>
        <w:lastRenderedPageBreak/>
        <w:t>Section II</w:t>
      </w:r>
    </w:p>
    <w:p w:rsidR="00FA2D54" w:rsidRPr="009E08CB" w:rsidRDefault="00FA2D54" w:rsidP="00F51E4A">
      <w:pPr>
        <w:rPr>
          <w:rFonts w:ascii="Times New Roman" w:hAnsi="Times New Roman"/>
          <w:sz w:val="24"/>
          <w:szCs w:val="24"/>
        </w:rPr>
      </w:pPr>
      <w:r w:rsidRPr="009E08CB">
        <w:rPr>
          <w:rFonts w:ascii="Times New Roman" w:hAnsi="Times New Roman"/>
          <w:sz w:val="24"/>
          <w:szCs w:val="24"/>
        </w:rPr>
        <w:t xml:space="preserve">Nurses practicing neonatal nursing on a temporary basis in the states of </w:t>
      </w:r>
      <w:smartTag w:uri="urn:schemas-microsoft-com:office:smarttags" w:element="State">
        <w:smartTag w:uri="urn:schemas-microsoft-com:office:smarttags" w:element="country-region">
          <w:r w:rsidRPr="009E08CB">
            <w:rPr>
              <w:rFonts w:ascii="Times New Roman" w:hAnsi="Times New Roman"/>
              <w:sz w:val="24"/>
              <w:szCs w:val="24"/>
            </w:rPr>
            <w:t>Georgia</w:t>
          </w:r>
        </w:smartTag>
      </w:smartTag>
      <w:r w:rsidRPr="009E08CB">
        <w:rPr>
          <w:rFonts w:ascii="Times New Roman" w:hAnsi="Times New Roman"/>
          <w:sz w:val="24"/>
          <w:szCs w:val="24"/>
        </w:rPr>
        <w:t xml:space="preserve"> and </w:t>
      </w:r>
      <w:smartTag w:uri="urn:schemas-microsoft-com:office:smarttags" w:element="State">
        <w:smartTag w:uri="urn:schemas-microsoft-com:office:smarttags" w:element="place">
          <w:r w:rsidRPr="009E08CB">
            <w:rPr>
              <w:rFonts w:ascii="Times New Roman" w:hAnsi="Times New Roman"/>
              <w:sz w:val="24"/>
              <w:szCs w:val="24"/>
            </w:rPr>
            <w:t>South Carolina</w:t>
          </w:r>
        </w:smartTag>
      </w:smartTag>
      <w:r w:rsidRPr="009E08CB">
        <w:rPr>
          <w:rFonts w:ascii="Times New Roman" w:hAnsi="Times New Roman"/>
          <w:sz w:val="24"/>
          <w:szCs w:val="24"/>
        </w:rPr>
        <w:t xml:space="preserve"> (example, travelling nurses under a temporary assignment) may be Associate members with certain restrictions.</w:t>
      </w:r>
    </w:p>
    <w:p w:rsidR="00FA2D54" w:rsidRPr="009E08CB" w:rsidRDefault="00FA2D54" w:rsidP="009253A5">
      <w:pPr>
        <w:jc w:val="center"/>
        <w:rPr>
          <w:rFonts w:ascii="Times New Roman" w:hAnsi="Times New Roman"/>
          <w:b/>
          <w:sz w:val="24"/>
          <w:szCs w:val="24"/>
          <w:u w:val="single"/>
        </w:rPr>
      </w:pPr>
      <w:r w:rsidRPr="009E08CB">
        <w:rPr>
          <w:rFonts w:ascii="Times New Roman" w:hAnsi="Times New Roman"/>
          <w:b/>
          <w:sz w:val="24"/>
          <w:szCs w:val="24"/>
          <w:u w:val="single"/>
        </w:rPr>
        <w:t>Article V – Membership</w:t>
      </w:r>
    </w:p>
    <w:p w:rsidR="00FA2D54" w:rsidRPr="009E08CB" w:rsidRDefault="00FA2D54" w:rsidP="009253A5">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9253A5">
      <w:pPr>
        <w:rPr>
          <w:rFonts w:ascii="Times New Roman" w:hAnsi="Times New Roman"/>
          <w:sz w:val="24"/>
          <w:szCs w:val="24"/>
        </w:rPr>
      </w:pPr>
      <w:r w:rsidRPr="009E08CB">
        <w:rPr>
          <w:rFonts w:ascii="Times New Roman" w:hAnsi="Times New Roman"/>
          <w:sz w:val="24"/>
          <w:szCs w:val="24"/>
        </w:rPr>
        <w:t>Membership in this Chapter is a privilege and is contingent upon concurrent membership in NANN.</w:t>
      </w:r>
    </w:p>
    <w:p w:rsidR="00FA2D54" w:rsidRPr="009E08CB" w:rsidRDefault="00FA2D54" w:rsidP="009253A5">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9253A5">
      <w:pPr>
        <w:rPr>
          <w:rFonts w:ascii="Times New Roman" w:hAnsi="Times New Roman"/>
          <w:sz w:val="24"/>
          <w:szCs w:val="24"/>
        </w:rPr>
      </w:pPr>
      <w:r w:rsidRPr="009E08CB">
        <w:rPr>
          <w:rFonts w:ascii="Times New Roman" w:hAnsi="Times New Roman"/>
          <w:sz w:val="24"/>
          <w:szCs w:val="24"/>
        </w:rPr>
        <w:t>Numbers shall not limit the membership of this Chapter.</w:t>
      </w:r>
    </w:p>
    <w:p w:rsidR="00FA2D54" w:rsidRPr="009E08CB" w:rsidRDefault="00FA2D54" w:rsidP="009253A5">
      <w:pPr>
        <w:rPr>
          <w:rFonts w:ascii="Times New Roman" w:hAnsi="Times New Roman"/>
          <w:b/>
          <w:sz w:val="24"/>
          <w:szCs w:val="24"/>
          <w:u w:val="single"/>
        </w:rPr>
      </w:pPr>
      <w:r w:rsidRPr="009E08CB">
        <w:rPr>
          <w:rFonts w:ascii="Times New Roman" w:hAnsi="Times New Roman"/>
          <w:b/>
          <w:sz w:val="24"/>
          <w:szCs w:val="24"/>
          <w:u w:val="single"/>
        </w:rPr>
        <w:t>Section III</w:t>
      </w:r>
    </w:p>
    <w:p w:rsidR="00FA2D54" w:rsidRPr="009E08CB" w:rsidRDefault="00FA2D54" w:rsidP="009253A5">
      <w:pPr>
        <w:rPr>
          <w:rFonts w:ascii="Times New Roman" w:hAnsi="Times New Roman"/>
          <w:sz w:val="24"/>
          <w:szCs w:val="24"/>
        </w:rPr>
      </w:pPr>
      <w:r w:rsidRPr="009E08CB">
        <w:rPr>
          <w:rFonts w:ascii="Times New Roman" w:hAnsi="Times New Roman"/>
          <w:sz w:val="24"/>
          <w:szCs w:val="24"/>
        </w:rPr>
        <w:t>Membership shall consist of current members as set forth by NANN bylaws.</w:t>
      </w:r>
    </w:p>
    <w:p w:rsidR="00FA2D54" w:rsidRPr="009E08CB" w:rsidRDefault="00FA2D54" w:rsidP="009253A5">
      <w:pPr>
        <w:rPr>
          <w:rFonts w:ascii="Times New Roman" w:hAnsi="Times New Roman"/>
          <w:b/>
          <w:sz w:val="24"/>
          <w:szCs w:val="24"/>
          <w:u w:val="single"/>
        </w:rPr>
      </w:pPr>
      <w:r w:rsidRPr="009E08CB">
        <w:rPr>
          <w:rFonts w:ascii="Times New Roman" w:hAnsi="Times New Roman"/>
          <w:b/>
          <w:sz w:val="24"/>
          <w:szCs w:val="24"/>
          <w:u w:val="single"/>
        </w:rPr>
        <w:t>Section IV</w:t>
      </w:r>
    </w:p>
    <w:p w:rsidR="00FA2D54" w:rsidRPr="009E08CB" w:rsidRDefault="00FA2D54" w:rsidP="009253A5">
      <w:pPr>
        <w:rPr>
          <w:rFonts w:ascii="Times New Roman" w:hAnsi="Times New Roman"/>
          <w:sz w:val="24"/>
          <w:szCs w:val="24"/>
        </w:rPr>
      </w:pPr>
      <w:r w:rsidRPr="009E08CB">
        <w:rPr>
          <w:rFonts w:ascii="Times New Roman" w:hAnsi="Times New Roman"/>
          <w:sz w:val="24"/>
          <w:szCs w:val="24"/>
        </w:rPr>
        <w:t>A person shall be declared a member upon payment of chapter dues and national dues.</w:t>
      </w:r>
    </w:p>
    <w:p w:rsidR="00FA2D54" w:rsidRPr="009E08CB" w:rsidRDefault="00FA2D54" w:rsidP="009253A5">
      <w:pPr>
        <w:rPr>
          <w:rFonts w:ascii="Times New Roman" w:hAnsi="Times New Roman"/>
          <w:b/>
          <w:sz w:val="24"/>
          <w:szCs w:val="24"/>
          <w:u w:val="single"/>
        </w:rPr>
      </w:pPr>
      <w:r w:rsidRPr="009E08CB">
        <w:rPr>
          <w:rFonts w:ascii="Times New Roman" w:hAnsi="Times New Roman"/>
          <w:b/>
          <w:sz w:val="24"/>
          <w:szCs w:val="24"/>
          <w:u w:val="single"/>
        </w:rPr>
        <w:t>Section V</w:t>
      </w:r>
    </w:p>
    <w:p w:rsidR="00FA2D54" w:rsidRPr="009E08CB" w:rsidRDefault="00FA2D54" w:rsidP="009253A5">
      <w:pPr>
        <w:rPr>
          <w:rFonts w:ascii="Times New Roman" w:hAnsi="Times New Roman"/>
          <w:sz w:val="24"/>
          <w:szCs w:val="24"/>
        </w:rPr>
      </w:pPr>
      <w:r>
        <w:rPr>
          <w:rFonts w:ascii="Times New Roman" w:hAnsi="Times New Roman"/>
          <w:sz w:val="24"/>
          <w:szCs w:val="24"/>
        </w:rPr>
        <w:t>Chapter dues shall be $30</w:t>
      </w:r>
      <w:r w:rsidRPr="009E08CB">
        <w:rPr>
          <w:rFonts w:ascii="Times New Roman" w:hAnsi="Times New Roman"/>
          <w:sz w:val="24"/>
          <w:szCs w:val="24"/>
        </w:rPr>
        <w:t>.00 per year for a regular membership and must be paid by January 1 of each year.  Members who have not paid by January 1 shall be dropped from the membership roster.</w:t>
      </w:r>
    </w:p>
    <w:p w:rsidR="00FA2D54" w:rsidRPr="009E08CB" w:rsidRDefault="00FA2D54" w:rsidP="009253A5">
      <w:pPr>
        <w:jc w:val="center"/>
        <w:rPr>
          <w:rFonts w:ascii="Times New Roman" w:hAnsi="Times New Roman"/>
          <w:b/>
          <w:sz w:val="24"/>
          <w:szCs w:val="24"/>
          <w:u w:val="single"/>
        </w:rPr>
      </w:pPr>
      <w:r w:rsidRPr="009E08CB">
        <w:rPr>
          <w:rFonts w:ascii="Times New Roman" w:hAnsi="Times New Roman"/>
          <w:b/>
          <w:sz w:val="24"/>
          <w:szCs w:val="24"/>
          <w:u w:val="single"/>
        </w:rPr>
        <w:t>Article VI – Associate Membership</w:t>
      </w:r>
    </w:p>
    <w:p w:rsidR="00FA2D54" w:rsidRPr="009E08CB" w:rsidRDefault="00FA2D54" w:rsidP="009253A5">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9253A5">
      <w:pPr>
        <w:pStyle w:val="ListParagraph"/>
        <w:numPr>
          <w:ilvl w:val="0"/>
          <w:numId w:val="3"/>
        </w:numPr>
        <w:rPr>
          <w:rFonts w:ascii="Times New Roman" w:hAnsi="Times New Roman"/>
          <w:sz w:val="24"/>
          <w:szCs w:val="24"/>
        </w:rPr>
      </w:pPr>
      <w:r w:rsidRPr="009E08CB">
        <w:rPr>
          <w:rFonts w:ascii="Times New Roman" w:hAnsi="Times New Roman"/>
          <w:sz w:val="24"/>
          <w:szCs w:val="24"/>
        </w:rPr>
        <w:t xml:space="preserve">Associate members shall be nurses who have a temporary nursing assignment in the states of </w:t>
      </w:r>
      <w:smartTag w:uri="urn:schemas-microsoft-com:office:smarttags" w:element="State">
        <w:smartTag w:uri="urn:schemas-microsoft-com:office:smarttags" w:element="country-region">
          <w:r w:rsidRPr="009E08CB">
            <w:rPr>
              <w:rFonts w:ascii="Times New Roman" w:hAnsi="Times New Roman"/>
              <w:sz w:val="24"/>
              <w:szCs w:val="24"/>
            </w:rPr>
            <w:t>Georgia</w:t>
          </w:r>
        </w:smartTag>
      </w:smartTag>
      <w:r w:rsidRPr="009E08CB">
        <w:rPr>
          <w:rFonts w:ascii="Times New Roman" w:hAnsi="Times New Roman"/>
          <w:sz w:val="24"/>
          <w:szCs w:val="24"/>
        </w:rPr>
        <w:t xml:space="preserve"> or </w:t>
      </w:r>
      <w:smartTag w:uri="urn:schemas-microsoft-com:office:smarttags" w:element="State">
        <w:smartTag w:uri="urn:schemas-microsoft-com:office:smarttags" w:element="place">
          <w:r w:rsidRPr="009E08CB">
            <w:rPr>
              <w:rFonts w:ascii="Times New Roman" w:hAnsi="Times New Roman"/>
              <w:sz w:val="24"/>
              <w:szCs w:val="24"/>
            </w:rPr>
            <w:t>South Carolina</w:t>
          </w:r>
        </w:smartTag>
      </w:smartTag>
      <w:r w:rsidRPr="009E08CB">
        <w:rPr>
          <w:rFonts w:ascii="Times New Roman" w:hAnsi="Times New Roman"/>
          <w:sz w:val="24"/>
          <w:szCs w:val="24"/>
        </w:rPr>
        <w:t xml:space="preserve"> and are members of NANN.  Theses nurses have shown interest in being identified with this chapter.</w:t>
      </w:r>
    </w:p>
    <w:p w:rsidR="00FA2D54" w:rsidRPr="009E08CB" w:rsidRDefault="00FA2D54" w:rsidP="009253A5">
      <w:pPr>
        <w:pStyle w:val="ListParagraph"/>
        <w:numPr>
          <w:ilvl w:val="0"/>
          <w:numId w:val="3"/>
        </w:numPr>
        <w:rPr>
          <w:rFonts w:ascii="Times New Roman" w:hAnsi="Times New Roman"/>
          <w:sz w:val="24"/>
          <w:szCs w:val="24"/>
        </w:rPr>
      </w:pPr>
      <w:r w:rsidRPr="009E08CB">
        <w:rPr>
          <w:rFonts w:ascii="Times New Roman" w:hAnsi="Times New Roman"/>
          <w:sz w:val="24"/>
          <w:szCs w:val="24"/>
        </w:rPr>
        <w:t>Associate members shall not be eligible to hold office, chair a committee or vote, nor shall be counted in Chapter membership voting strength.</w:t>
      </w:r>
    </w:p>
    <w:p w:rsidR="00FA2D54" w:rsidRDefault="00FA2D54" w:rsidP="009253A5">
      <w:pPr>
        <w:pStyle w:val="ListParagraph"/>
        <w:numPr>
          <w:ilvl w:val="0"/>
          <w:numId w:val="3"/>
        </w:numPr>
        <w:rPr>
          <w:rFonts w:ascii="Times New Roman" w:hAnsi="Times New Roman"/>
          <w:sz w:val="24"/>
          <w:szCs w:val="24"/>
        </w:rPr>
      </w:pPr>
      <w:r w:rsidRPr="009E08CB">
        <w:rPr>
          <w:rFonts w:ascii="Times New Roman" w:hAnsi="Times New Roman"/>
          <w:sz w:val="24"/>
          <w:szCs w:val="24"/>
        </w:rPr>
        <w:t>Chapter dues shall be $10.00 per year for an Associate member.</w:t>
      </w:r>
    </w:p>
    <w:p w:rsidR="00FA2D54" w:rsidRDefault="00FA2D54" w:rsidP="009E08CB">
      <w:pPr>
        <w:pStyle w:val="ListParagraph"/>
        <w:rPr>
          <w:rFonts w:ascii="Times New Roman" w:hAnsi="Times New Roman"/>
          <w:sz w:val="24"/>
          <w:szCs w:val="24"/>
        </w:rPr>
      </w:pPr>
    </w:p>
    <w:p w:rsidR="00FA2D54" w:rsidRDefault="00FA2D54" w:rsidP="009E08CB">
      <w:pPr>
        <w:pStyle w:val="ListParagraph"/>
        <w:rPr>
          <w:rFonts w:ascii="Times New Roman" w:hAnsi="Times New Roman"/>
          <w:sz w:val="24"/>
          <w:szCs w:val="24"/>
        </w:rPr>
      </w:pPr>
    </w:p>
    <w:p w:rsidR="00FA2D54" w:rsidRDefault="00FA2D54" w:rsidP="009E08CB">
      <w:pPr>
        <w:pStyle w:val="ListParagraph"/>
        <w:rPr>
          <w:rFonts w:ascii="Times New Roman" w:hAnsi="Times New Roman"/>
          <w:sz w:val="24"/>
          <w:szCs w:val="24"/>
        </w:rPr>
      </w:pPr>
    </w:p>
    <w:p w:rsidR="00FA2D54" w:rsidRPr="009E08CB" w:rsidRDefault="00FA2D54" w:rsidP="009E08CB">
      <w:pPr>
        <w:pStyle w:val="ListParagraph"/>
        <w:rPr>
          <w:rFonts w:ascii="Times New Roman" w:hAnsi="Times New Roman"/>
          <w:sz w:val="24"/>
          <w:szCs w:val="24"/>
        </w:rPr>
      </w:pPr>
    </w:p>
    <w:p w:rsidR="00FA2D54" w:rsidRPr="009E08CB" w:rsidRDefault="00FA2D54" w:rsidP="00666FEA">
      <w:pPr>
        <w:jc w:val="center"/>
        <w:rPr>
          <w:rFonts w:ascii="Times New Roman" w:hAnsi="Times New Roman"/>
          <w:b/>
          <w:sz w:val="24"/>
          <w:szCs w:val="24"/>
          <w:u w:val="single"/>
        </w:rPr>
      </w:pPr>
      <w:r w:rsidRPr="009E08CB">
        <w:rPr>
          <w:rFonts w:ascii="Times New Roman" w:hAnsi="Times New Roman"/>
          <w:b/>
          <w:sz w:val="24"/>
          <w:szCs w:val="24"/>
          <w:u w:val="single"/>
        </w:rPr>
        <w:lastRenderedPageBreak/>
        <w:t>Article VII – Officers</w:t>
      </w:r>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Officers in GACAANN shall consist of a President, Immediate Past President, President-elect, Secretary and Treasurer.  All officers shall be Registered nurses.  Collectively, these officers are referred to as the Executive Committee.  The Organizing President shall be an Ex-Officio Member of the GACAANN Executive Committee for the duration of the GACAANN Chapter.</w:t>
      </w:r>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The Officers shall be elected by a majority of votes, cast by written ballot, to serve a term of two (2) calendar years.  All officers shall take office on January 1 immediately following their election to office.  No officer shall hold the same elected office for more than two (2) consecutive terms (4years).  Election of officers shall be held at the last regular meeting of the year in even years.</w:t>
      </w:r>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III</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To be eligible for the office of President, a candidate shall be a member of GACAANN for a minimum of a year and have served on the Executive Committee as President-Elect.</w:t>
      </w:r>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IV</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To be eligible for an office other than President, a candidate shall be a member of GACAANN for a minimum of a year and must have been an active member attending meetings on a consistent basis.</w:t>
      </w:r>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V</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An officer completing a two-year term shall be eligible for election to another office if nominated.  Members appointed to fill an unexpired portion of an officer’s term shall be eligible for a full term in that office if nominated and elected.</w:t>
      </w:r>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VI</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 xml:space="preserve">Should a vacancy in an office occur during the two-year elected term, the President, with the approval from the Executive Committee, shall appoint a member to serve the remainder of the term in </w:t>
      </w:r>
      <w:proofErr w:type="gramStart"/>
      <w:r w:rsidRPr="009E08CB">
        <w:rPr>
          <w:rFonts w:ascii="Times New Roman" w:hAnsi="Times New Roman"/>
          <w:sz w:val="24"/>
          <w:szCs w:val="24"/>
        </w:rPr>
        <w:t>office.</w:t>
      </w:r>
      <w:proofErr w:type="gramEnd"/>
    </w:p>
    <w:p w:rsidR="00FA2D54" w:rsidRPr="009E08CB" w:rsidRDefault="00FA2D54" w:rsidP="00666FEA">
      <w:pPr>
        <w:rPr>
          <w:rFonts w:ascii="Times New Roman" w:hAnsi="Times New Roman"/>
          <w:b/>
          <w:sz w:val="24"/>
          <w:szCs w:val="24"/>
          <w:u w:val="single"/>
        </w:rPr>
      </w:pPr>
      <w:r w:rsidRPr="009E08CB">
        <w:rPr>
          <w:rFonts w:ascii="Times New Roman" w:hAnsi="Times New Roman"/>
          <w:b/>
          <w:sz w:val="24"/>
          <w:szCs w:val="24"/>
          <w:u w:val="single"/>
        </w:rPr>
        <w:t>Section VII</w:t>
      </w:r>
    </w:p>
    <w:p w:rsidR="00FA2D54" w:rsidRPr="009E08CB" w:rsidRDefault="00FA2D54" w:rsidP="00666FEA">
      <w:pPr>
        <w:rPr>
          <w:rFonts w:ascii="Times New Roman" w:hAnsi="Times New Roman"/>
          <w:sz w:val="24"/>
          <w:szCs w:val="24"/>
        </w:rPr>
      </w:pPr>
      <w:r w:rsidRPr="009E08CB">
        <w:rPr>
          <w:rFonts w:ascii="Times New Roman" w:hAnsi="Times New Roman"/>
          <w:sz w:val="24"/>
          <w:szCs w:val="24"/>
        </w:rPr>
        <w:t xml:space="preserve">The Executive Board meetings shall be held twice annually.  Meetings shall also be called by the President or at the request of the Board as needed.  The President shall arrange meeting times and places. </w:t>
      </w:r>
    </w:p>
    <w:p w:rsidR="00FA2D54" w:rsidRPr="009E08CB" w:rsidRDefault="00FA2D54" w:rsidP="00E66557">
      <w:pPr>
        <w:jc w:val="center"/>
        <w:rPr>
          <w:rFonts w:ascii="Times New Roman" w:hAnsi="Times New Roman"/>
          <w:b/>
          <w:sz w:val="24"/>
          <w:szCs w:val="24"/>
          <w:u w:val="single"/>
        </w:rPr>
      </w:pPr>
      <w:r w:rsidRPr="009E08CB">
        <w:rPr>
          <w:rFonts w:ascii="Times New Roman" w:hAnsi="Times New Roman"/>
          <w:b/>
          <w:sz w:val="24"/>
          <w:szCs w:val="24"/>
          <w:u w:val="single"/>
        </w:rPr>
        <w:lastRenderedPageBreak/>
        <w:t>Article VIII – Duties of Elected Officers</w:t>
      </w:r>
    </w:p>
    <w:p w:rsidR="00FA2D54" w:rsidRPr="009E08CB" w:rsidRDefault="00FA2D54" w:rsidP="00E66557">
      <w:pPr>
        <w:rPr>
          <w:rFonts w:ascii="Times New Roman" w:hAnsi="Times New Roman"/>
          <w:sz w:val="24"/>
          <w:szCs w:val="24"/>
        </w:rPr>
      </w:pPr>
      <w:r w:rsidRPr="009E08CB">
        <w:rPr>
          <w:rFonts w:ascii="Times New Roman" w:hAnsi="Times New Roman"/>
          <w:sz w:val="24"/>
          <w:szCs w:val="24"/>
        </w:rPr>
        <w:t>The duties of the officers are as follows:</w:t>
      </w:r>
    </w:p>
    <w:p w:rsidR="00FA2D54" w:rsidRPr="009E08CB" w:rsidRDefault="00FA2D54" w:rsidP="00E66557">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E66557">
      <w:pPr>
        <w:pStyle w:val="ListParagraph"/>
        <w:numPr>
          <w:ilvl w:val="0"/>
          <w:numId w:val="4"/>
        </w:numPr>
        <w:rPr>
          <w:rFonts w:ascii="Times New Roman" w:hAnsi="Times New Roman"/>
          <w:sz w:val="24"/>
          <w:szCs w:val="24"/>
        </w:rPr>
      </w:pPr>
      <w:r w:rsidRPr="009E08CB">
        <w:rPr>
          <w:rFonts w:ascii="Times New Roman" w:hAnsi="Times New Roman"/>
          <w:sz w:val="24"/>
          <w:szCs w:val="24"/>
        </w:rPr>
        <w:t>The President shall preside over any official meetings of GACAANN.  The President shall also coordinate the work of the officers to ensure that the objectives and policies of the chapter and the National Association are maintained and promoted.</w:t>
      </w:r>
    </w:p>
    <w:p w:rsidR="00FA2D54" w:rsidRPr="009E08CB" w:rsidRDefault="00FA2D54" w:rsidP="00E66557">
      <w:pPr>
        <w:pStyle w:val="ListParagraph"/>
        <w:numPr>
          <w:ilvl w:val="0"/>
          <w:numId w:val="4"/>
        </w:numPr>
        <w:rPr>
          <w:rFonts w:ascii="Times New Roman" w:hAnsi="Times New Roman"/>
          <w:sz w:val="24"/>
          <w:szCs w:val="24"/>
        </w:rPr>
      </w:pPr>
      <w:r w:rsidRPr="009E08CB">
        <w:rPr>
          <w:rFonts w:ascii="Times New Roman" w:hAnsi="Times New Roman"/>
          <w:sz w:val="24"/>
          <w:szCs w:val="24"/>
        </w:rPr>
        <w:t>The President shall appoint Chairman of all committees and shall serve as an Ex-officio member of all committees, except the Nominating Committee.  The President shall remove or replace any non-functioning committee chairman or committee member upon approval from the Executive Committee.</w:t>
      </w:r>
    </w:p>
    <w:p w:rsidR="00FA2D54" w:rsidRPr="009E08CB" w:rsidRDefault="00FA2D54" w:rsidP="00E66557">
      <w:pPr>
        <w:pStyle w:val="ListParagraph"/>
        <w:numPr>
          <w:ilvl w:val="0"/>
          <w:numId w:val="4"/>
        </w:numPr>
        <w:rPr>
          <w:rFonts w:ascii="Times New Roman" w:hAnsi="Times New Roman"/>
          <w:sz w:val="24"/>
          <w:szCs w:val="24"/>
        </w:rPr>
      </w:pPr>
      <w:r w:rsidRPr="009E08CB">
        <w:rPr>
          <w:rFonts w:ascii="Times New Roman" w:hAnsi="Times New Roman"/>
          <w:sz w:val="24"/>
          <w:szCs w:val="24"/>
        </w:rPr>
        <w:t>The President shall report on all work done throughout the year at the final business meeting of the year.</w:t>
      </w:r>
    </w:p>
    <w:p w:rsidR="00FA2D54" w:rsidRPr="009E08CB" w:rsidRDefault="00FA2D54" w:rsidP="00E66557">
      <w:pPr>
        <w:pStyle w:val="ListParagraph"/>
        <w:numPr>
          <w:ilvl w:val="0"/>
          <w:numId w:val="4"/>
        </w:numPr>
        <w:rPr>
          <w:rFonts w:ascii="Times New Roman" w:hAnsi="Times New Roman"/>
          <w:sz w:val="24"/>
          <w:szCs w:val="24"/>
        </w:rPr>
      </w:pPr>
      <w:r w:rsidRPr="009E08CB">
        <w:rPr>
          <w:rFonts w:ascii="Times New Roman" w:hAnsi="Times New Roman"/>
          <w:sz w:val="24"/>
          <w:szCs w:val="24"/>
        </w:rPr>
        <w:t>The President shall compile and submit the following to the National Association by February 15</w:t>
      </w:r>
      <w:r w:rsidRPr="009E08CB">
        <w:rPr>
          <w:rFonts w:ascii="Times New Roman" w:hAnsi="Times New Roman"/>
          <w:sz w:val="24"/>
          <w:szCs w:val="24"/>
          <w:vertAlign w:val="superscript"/>
        </w:rPr>
        <w:t>th</w:t>
      </w:r>
      <w:r w:rsidRPr="009E08CB">
        <w:rPr>
          <w:rFonts w:ascii="Times New Roman" w:hAnsi="Times New Roman"/>
          <w:sz w:val="24"/>
          <w:szCs w:val="24"/>
        </w:rPr>
        <w:t xml:space="preserve"> annually:</w:t>
      </w:r>
    </w:p>
    <w:p w:rsidR="00FA2D54" w:rsidRPr="009E08CB" w:rsidRDefault="00FA2D54" w:rsidP="00E66557">
      <w:pPr>
        <w:pStyle w:val="ListParagraph"/>
        <w:numPr>
          <w:ilvl w:val="0"/>
          <w:numId w:val="5"/>
        </w:numPr>
        <w:rPr>
          <w:rFonts w:ascii="Times New Roman" w:hAnsi="Times New Roman"/>
          <w:sz w:val="24"/>
          <w:szCs w:val="24"/>
        </w:rPr>
      </w:pPr>
      <w:r w:rsidRPr="009E08CB">
        <w:rPr>
          <w:rFonts w:ascii="Times New Roman" w:hAnsi="Times New Roman"/>
          <w:sz w:val="24"/>
          <w:szCs w:val="24"/>
        </w:rPr>
        <w:t>Annual report including officer list and financial report</w:t>
      </w:r>
    </w:p>
    <w:p w:rsidR="00FA2D54" w:rsidRPr="009E08CB" w:rsidRDefault="00FA2D54" w:rsidP="00E66557">
      <w:pPr>
        <w:pStyle w:val="ListParagraph"/>
        <w:numPr>
          <w:ilvl w:val="0"/>
          <w:numId w:val="5"/>
        </w:numPr>
        <w:rPr>
          <w:rFonts w:ascii="Times New Roman" w:hAnsi="Times New Roman"/>
          <w:sz w:val="24"/>
          <w:szCs w:val="24"/>
        </w:rPr>
      </w:pPr>
      <w:r w:rsidRPr="009E08CB">
        <w:rPr>
          <w:rFonts w:ascii="Times New Roman" w:hAnsi="Times New Roman"/>
          <w:sz w:val="24"/>
          <w:szCs w:val="24"/>
        </w:rPr>
        <w:t>Signed and dated copy of current bylaws</w:t>
      </w:r>
    </w:p>
    <w:p w:rsidR="00FA2D54" w:rsidRPr="009E08CB" w:rsidRDefault="00FA2D54" w:rsidP="00E66557">
      <w:pPr>
        <w:pStyle w:val="ListParagraph"/>
        <w:numPr>
          <w:ilvl w:val="0"/>
          <w:numId w:val="5"/>
        </w:numPr>
        <w:rPr>
          <w:rFonts w:ascii="Times New Roman" w:hAnsi="Times New Roman"/>
          <w:sz w:val="24"/>
          <w:szCs w:val="24"/>
        </w:rPr>
      </w:pPr>
      <w:r w:rsidRPr="009E08CB">
        <w:rPr>
          <w:rFonts w:ascii="Times New Roman" w:hAnsi="Times New Roman"/>
          <w:sz w:val="24"/>
          <w:szCs w:val="24"/>
        </w:rPr>
        <w:t>Updated membership list</w:t>
      </w:r>
    </w:p>
    <w:p w:rsidR="00FA2D54" w:rsidRPr="009E08CB" w:rsidRDefault="00FA2D54" w:rsidP="00356544">
      <w:pPr>
        <w:pStyle w:val="ListParagraph"/>
        <w:numPr>
          <w:ilvl w:val="0"/>
          <w:numId w:val="5"/>
        </w:numPr>
        <w:rPr>
          <w:rFonts w:ascii="Times New Roman" w:hAnsi="Times New Roman"/>
          <w:sz w:val="24"/>
          <w:szCs w:val="24"/>
        </w:rPr>
      </w:pPr>
      <w:r w:rsidRPr="009E08CB">
        <w:rPr>
          <w:rFonts w:ascii="Times New Roman" w:hAnsi="Times New Roman"/>
          <w:sz w:val="24"/>
          <w:szCs w:val="24"/>
        </w:rPr>
        <w:t>Evidence of chapter activities supportive of NANN’s purpose and goals</w:t>
      </w:r>
    </w:p>
    <w:p w:rsidR="00FA2D54" w:rsidRPr="009E08CB" w:rsidRDefault="00FA2D54" w:rsidP="00356544">
      <w:pPr>
        <w:pStyle w:val="ListParagraph"/>
        <w:numPr>
          <w:ilvl w:val="0"/>
          <w:numId w:val="4"/>
        </w:numPr>
        <w:rPr>
          <w:rFonts w:ascii="Times New Roman" w:hAnsi="Times New Roman"/>
          <w:sz w:val="24"/>
          <w:szCs w:val="24"/>
        </w:rPr>
      </w:pPr>
      <w:r w:rsidRPr="009E08CB">
        <w:rPr>
          <w:rFonts w:ascii="Times New Roman" w:hAnsi="Times New Roman"/>
          <w:sz w:val="24"/>
          <w:szCs w:val="24"/>
        </w:rPr>
        <w:t>The President shall appoint special officers and/or committees deemed important to carry out the work of the chapter.</w:t>
      </w:r>
    </w:p>
    <w:p w:rsidR="00FA2D54" w:rsidRPr="009E08CB" w:rsidRDefault="00FA2D54" w:rsidP="00356544">
      <w:pPr>
        <w:pStyle w:val="ListParagraph"/>
        <w:numPr>
          <w:ilvl w:val="0"/>
          <w:numId w:val="4"/>
        </w:numPr>
        <w:rPr>
          <w:rFonts w:ascii="Times New Roman" w:hAnsi="Times New Roman"/>
          <w:sz w:val="24"/>
          <w:szCs w:val="24"/>
        </w:rPr>
      </w:pPr>
      <w:r w:rsidRPr="009E08CB">
        <w:rPr>
          <w:rFonts w:ascii="Times New Roman" w:hAnsi="Times New Roman"/>
          <w:sz w:val="24"/>
          <w:szCs w:val="24"/>
        </w:rPr>
        <w:t>The President shall serve on the Executive committee for a period of one year after the term of President has expired to provide consultation as needed for the incoming Executive Board.</w:t>
      </w:r>
    </w:p>
    <w:p w:rsidR="00FA2D54" w:rsidRPr="009E08CB" w:rsidRDefault="00FA2D54" w:rsidP="00356544">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356544">
      <w:pPr>
        <w:pStyle w:val="ListParagraph"/>
        <w:numPr>
          <w:ilvl w:val="0"/>
          <w:numId w:val="6"/>
        </w:numPr>
        <w:rPr>
          <w:rFonts w:ascii="Times New Roman" w:hAnsi="Times New Roman"/>
          <w:sz w:val="24"/>
          <w:szCs w:val="24"/>
        </w:rPr>
      </w:pPr>
      <w:r w:rsidRPr="009E08CB">
        <w:rPr>
          <w:rFonts w:ascii="Times New Roman" w:hAnsi="Times New Roman"/>
          <w:sz w:val="24"/>
          <w:szCs w:val="24"/>
        </w:rPr>
        <w:t xml:space="preserve"> The President-elect shall assist the President in the discharge of the duties of the Presidency and, in the absence of the President, shall assume all of his/her duties.</w:t>
      </w:r>
    </w:p>
    <w:p w:rsidR="00FA2D54" w:rsidRPr="009E08CB" w:rsidRDefault="00FA2D54" w:rsidP="00356544">
      <w:pPr>
        <w:pStyle w:val="ListParagraph"/>
        <w:numPr>
          <w:ilvl w:val="0"/>
          <w:numId w:val="6"/>
        </w:numPr>
        <w:rPr>
          <w:rFonts w:ascii="Times New Roman" w:hAnsi="Times New Roman"/>
          <w:sz w:val="24"/>
          <w:szCs w:val="24"/>
        </w:rPr>
      </w:pPr>
      <w:r w:rsidRPr="009E08CB">
        <w:rPr>
          <w:rFonts w:ascii="Times New Roman" w:hAnsi="Times New Roman"/>
          <w:sz w:val="24"/>
          <w:szCs w:val="24"/>
        </w:rPr>
        <w:t>The President-elect shall process all new membership applications.</w:t>
      </w:r>
    </w:p>
    <w:p w:rsidR="00FA2D54" w:rsidRPr="009E08CB" w:rsidRDefault="00FA2D54" w:rsidP="00356544">
      <w:pPr>
        <w:pStyle w:val="ListParagraph"/>
        <w:numPr>
          <w:ilvl w:val="0"/>
          <w:numId w:val="6"/>
        </w:numPr>
        <w:rPr>
          <w:rFonts w:ascii="Times New Roman" w:hAnsi="Times New Roman"/>
          <w:sz w:val="24"/>
          <w:szCs w:val="24"/>
        </w:rPr>
      </w:pPr>
      <w:r w:rsidRPr="009E08CB">
        <w:rPr>
          <w:rFonts w:ascii="Times New Roman" w:hAnsi="Times New Roman"/>
          <w:sz w:val="24"/>
          <w:szCs w:val="24"/>
        </w:rPr>
        <w:t>The President-elect shall succeed the Presidency upon completion of the term as President-elect or upon the vacancy of the office of the President.</w:t>
      </w:r>
    </w:p>
    <w:p w:rsidR="00FA2D54" w:rsidRPr="009E08CB" w:rsidRDefault="00FA2D54" w:rsidP="00356544">
      <w:pPr>
        <w:rPr>
          <w:rFonts w:ascii="Times New Roman" w:hAnsi="Times New Roman"/>
          <w:b/>
          <w:sz w:val="24"/>
          <w:szCs w:val="24"/>
          <w:u w:val="single"/>
        </w:rPr>
      </w:pPr>
      <w:r w:rsidRPr="009E08CB">
        <w:rPr>
          <w:rFonts w:ascii="Times New Roman" w:hAnsi="Times New Roman"/>
          <w:b/>
          <w:sz w:val="24"/>
          <w:szCs w:val="24"/>
          <w:u w:val="single"/>
        </w:rPr>
        <w:t>Section III</w:t>
      </w:r>
    </w:p>
    <w:p w:rsidR="00FA2D54" w:rsidRPr="009E08CB" w:rsidRDefault="00FA2D54" w:rsidP="00356544">
      <w:pPr>
        <w:pStyle w:val="ListParagraph"/>
        <w:numPr>
          <w:ilvl w:val="0"/>
          <w:numId w:val="7"/>
        </w:numPr>
        <w:rPr>
          <w:rFonts w:ascii="Times New Roman" w:hAnsi="Times New Roman"/>
          <w:sz w:val="24"/>
          <w:szCs w:val="24"/>
        </w:rPr>
      </w:pPr>
      <w:r w:rsidRPr="009E08CB">
        <w:rPr>
          <w:rFonts w:ascii="Times New Roman" w:hAnsi="Times New Roman"/>
          <w:sz w:val="24"/>
          <w:szCs w:val="24"/>
        </w:rPr>
        <w:t xml:space="preserve"> The Secretary shall record all proceedings of GACAANN, including the Executive Committee, Executive Board and regular business meetings.</w:t>
      </w:r>
    </w:p>
    <w:p w:rsidR="00FA2D54" w:rsidRPr="009E08CB" w:rsidRDefault="00FA2D54" w:rsidP="00356544">
      <w:pPr>
        <w:pStyle w:val="ListParagraph"/>
        <w:numPr>
          <w:ilvl w:val="0"/>
          <w:numId w:val="7"/>
        </w:numPr>
        <w:rPr>
          <w:rFonts w:ascii="Times New Roman" w:hAnsi="Times New Roman"/>
          <w:sz w:val="24"/>
          <w:szCs w:val="24"/>
        </w:rPr>
      </w:pPr>
      <w:r w:rsidRPr="009E08CB">
        <w:rPr>
          <w:rFonts w:ascii="Times New Roman" w:hAnsi="Times New Roman"/>
          <w:sz w:val="24"/>
          <w:szCs w:val="24"/>
        </w:rPr>
        <w:t>The Secretary shall read or distribute minutes of the previous meeting for approval and file minutes as approved.</w:t>
      </w:r>
    </w:p>
    <w:p w:rsidR="00FA2D54" w:rsidRPr="009E08CB" w:rsidRDefault="00FA2D54" w:rsidP="00356544">
      <w:pPr>
        <w:pStyle w:val="ListParagraph"/>
        <w:numPr>
          <w:ilvl w:val="0"/>
          <w:numId w:val="7"/>
        </w:numPr>
        <w:rPr>
          <w:rFonts w:ascii="Times New Roman" w:hAnsi="Times New Roman"/>
          <w:sz w:val="24"/>
          <w:szCs w:val="24"/>
        </w:rPr>
      </w:pPr>
      <w:r w:rsidRPr="009E08CB">
        <w:rPr>
          <w:rFonts w:ascii="Times New Roman" w:hAnsi="Times New Roman"/>
          <w:sz w:val="24"/>
          <w:szCs w:val="24"/>
        </w:rPr>
        <w:t>The Secretary shall maintain all chapter records including bylaws, financial reports, minutes of Board meetings, business meetings and committee meetings.</w:t>
      </w:r>
    </w:p>
    <w:p w:rsidR="00FA2D54" w:rsidRPr="009E08CB" w:rsidRDefault="00FA2D54" w:rsidP="00356544">
      <w:pPr>
        <w:pStyle w:val="ListParagraph"/>
        <w:numPr>
          <w:ilvl w:val="0"/>
          <w:numId w:val="7"/>
        </w:numPr>
        <w:rPr>
          <w:rFonts w:ascii="Times New Roman" w:hAnsi="Times New Roman"/>
          <w:sz w:val="24"/>
          <w:szCs w:val="24"/>
        </w:rPr>
      </w:pPr>
      <w:r w:rsidRPr="009E08CB">
        <w:rPr>
          <w:rFonts w:ascii="Times New Roman" w:hAnsi="Times New Roman"/>
          <w:sz w:val="24"/>
          <w:szCs w:val="24"/>
        </w:rPr>
        <w:lastRenderedPageBreak/>
        <w:t>The Secretary shall distribute notices of all chapter meetings.</w:t>
      </w:r>
    </w:p>
    <w:p w:rsidR="00FA2D54" w:rsidRPr="009E08CB" w:rsidRDefault="00FA2D54" w:rsidP="00356544">
      <w:pPr>
        <w:pStyle w:val="ListParagraph"/>
        <w:numPr>
          <w:ilvl w:val="0"/>
          <w:numId w:val="7"/>
        </w:numPr>
        <w:rPr>
          <w:rFonts w:ascii="Times New Roman" w:hAnsi="Times New Roman"/>
          <w:sz w:val="24"/>
          <w:szCs w:val="24"/>
        </w:rPr>
      </w:pPr>
      <w:r w:rsidRPr="009E08CB">
        <w:rPr>
          <w:rFonts w:ascii="Times New Roman" w:hAnsi="Times New Roman"/>
          <w:sz w:val="24"/>
          <w:szCs w:val="24"/>
        </w:rPr>
        <w:t>The Secretary shall maintain current committee and membership rosters.</w:t>
      </w:r>
    </w:p>
    <w:p w:rsidR="00FA2D54" w:rsidRPr="009E08CB" w:rsidRDefault="00FA2D54" w:rsidP="00356544">
      <w:pPr>
        <w:pStyle w:val="ListParagraph"/>
        <w:numPr>
          <w:ilvl w:val="0"/>
          <w:numId w:val="7"/>
        </w:numPr>
        <w:rPr>
          <w:rFonts w:ascii="Times New Roman" w:hAnsi="Times New Roman"/>
          <w:sz w:val="24"/>
          <w:szCs w:val="24"/>
        </w:rPr>
      </w:pPr>
      <w:r w:rsidRPr="009E08CB">
        <w:rPr>
          <w:rFonts w:ascii="Times New Roman" w:hAnsi="Times New Roman"/>
          <w:sz w:val="24"/>
          <w:szCs w:val="24"/>
        </w:rPr>
        <w:t>The Secretary shall cosign all checks written by GACAANN.</w:t>
      </w:r>
    </w:p>
    <w:p w:rsidR="00FA2D54" w:rsidRPr="009E08CB" w:rsidRDefault="00FA2D54" w:rsidP="00356544">
      <w:pPr>
        <w:rPr>
          <w:rFonts w:ascii="Times New Roman" w:hAnsi="Times New Roman"/>
          <w:b/>
          <w:sz w:val="24"/>
          <w:szCs w:val="24"/>
          <w:u w:val="single"/>
        </w:rPr>
      </w:pPr>
      <w:r w:rsidRPr="009E08CB">
        <w:rPr>
          <w:rFonts w:ascii="Times New Roman" w:hAnsi="Times New Roman"/>
          <w:b/>
          <w:sz w:val="24"/>
          <w:szCs w:val="24"/>
          <w:u w:val="single"/>
        </w:rPr>
        <w:t>Section IV</w:t>
      </w:r>
    </w:p>
    <w:p w:rsidR="00FA2D54" w:rsidRPr="009E08CB" w:rsidRDefault="00FA2D54" w:rsidP="002614C5">
      <w:pPr>
        <w:pStyle w:val="ListParagraph"/>
        <w:numPr>
          <w:ilvl w:val="0"/>
          <w:numId w:val="8"/>
        </w:numPr>
        <w:rPr>
          <w:rFonts w:ascii="Times New Roman" w:hAnsi="Times New Roman"/>
          <w:sz w:val="24"/>
          <w:szCs w:val="24"/>
        </w:rPr>
      </w:pPr>
      <w:r w:rsidRPr="009E08CB">
        <w:rPr>
          <w:rFonts w:ascii="Times New Roman" w:hAnsi="Times New Roman"/>
          <w:sz w:val="24"/>
          <w:szCs w:val="24"/>
        </w:rPr>
        <w:t>The Treasurer shall process GACAANN membership dues on a fiscal year January 1 – December 31.</w:t>
      </w:r>
    </w:p>
    <w:p w:rsidR="00FA2D54" w:rsidRPr="009E08CB" w:rsidRDefault="00FA2D54" w:rsidP="002614C5">
      <w:pPr>
        <w:pStyle w:val="ListParagraph"/>
        <w:numPr>
          <w:ilvl w:val="0"/>
          <w:numId w:val="8"/>
        </w:numPr>
        <w:rPr>
          <w:rFonts w:ascii="Times New Roman" w:hAnsi="Times New Roman"/>
          <w:sz w:val="24"/>
          <w:szCs w:val="24"/>
        </w:rPr>
      </w:pPr>
      <w:r w:rsidRPr="009E08CB">
        <w:rPr>
          <w:rFonts w:ascii="Times New Roman" w:hAnsi="Times New Roman"/>
          <w:sz w:val="24"/>
          <w:szCs w:val="24"/>
        </w:rPr>
        <w:t xml:space="preserve"> The Treasurer shall disperse funds as needed.</w:t>
      </w:r>
    </w:p>
    <w:p w:rsidR="00FA2D54" w:rsidRPr="009E08CB" w:rsidRDefault="00FA2D54" w:rsidP="002614C5">
      <w:pPr>
        <w:pStyle w:val="ListParagraph"/>
        <w:numPr>
          <w:ilvl w:val="0"/>
          <w:numId w:val="8"/>
        </w:numPr>
        <w:rPr>
          <w:rFonts w:ascii="Times New Roman" w:hAnsi="Times New Roman"/>
          <w:sz w:val="24"/>
          <w:szCs w:val="24"/>
        </w:rPr>
      </w:pPr>
      <w:r w:rsidRPr="009E08CB">
        <w:rPr>
          <w:rFonts w:ascii="Times New Roman" w:hAnsi="Times New Roman"/>
          <w:sz w:val="24"/>
          <w:szCs w:val="24"/>
        </w:rPr>
        <w:t>The Treasurer shall present a statement of financial condition at each general business meeting.</w:t>
      </w:r>
    </w:p>
    <w:p w:rsidR="00FA2D54" w:rsidRPr="009E08CB" w:rsidRDefault="00FA2D54" w:rsidP="002614C5">
      <w:pPr>
        <w:pStyle w:val="ListParagraph"/>
        <w:numPr>
          <w:ilvl w:val="0"/>
          <w:numId w:val="8"/>
        </w:numPr>
        <w:rPr>
          <w:rFonts w:ascii="Times New Roman" w:hAnsi="Times New Roman"/>
          <w:sz w:val="24"/>
          <w:szCs w:val="24"/>
        </w:rPr>
      </w:pPr>
      <w:r w:rsidRPr="009E08CB">
        <w:rPr>
          <w:rFonts w:ascii="Times New Roman" w:hAnsi="Times New Roman"/>
          <w:sz w:val="24"/>
          <w:szCs w:val="24"/>
        </w:rPr>
        <w:t xml:space="preserve"> The Treasurer shall work with the President-elect to process the proper fees for new applicants.</w:t>
      </w:r>
    </w:p>
    <w:p w:rsidR="00FA2D54" w:rsidRPr="009E08CB" w:rsidRDefault="00FA2D54" w:rsidP="002614C5">
      <w:pPr>
        <w:pStyle w:val="ListParagraph"/>
        <w:numPr>
          <w:ilvl w:val="0"/>
          <w:numId w:val="8"/>
        </w:numPr>
        <w:rPr>
          <w:rFonts w:ascii="Times New Roman" w:hAnsi="Times New Roman"/>
          <w:sz w:val="24"/>
          <w:szCs w:val="24"/>
        </w:rPr>
      </w:pPr>
      <w:r w:rsidRPr="009E08CB">
        <w:rPr>
          <w:rFonts w:ascii="Times New Roman" w:hAnsi="Times New Roman"/>
          <w:sz w:val="24"/>
          <w:szCs w:val="24"/>
        </w:rPr>
        <w:t xml:space="preserve">The Treasurer shall cosign all checks written by GACAANN and provide a written statement </w:t>
      </w:r>
      <w:r>
        <w:rPr>
          <w:rFonts w:ascii="Times New Roman" w:hAnsi="Times New Roman"/>
          <w:sz w:val="24"/>
          <w:szCs w:val="24"/>
        </w:rPr>
        <w:t xml:space="preserve">for the President on a monthly </w:t>
      </w:r>
      <w:r w:rsidRPr="009E08CB">
        <w:rPr>
          <w:rFonts w:ascii="Times New Roman" w:hAnsi="Times New Roman"/>
          <w:sz w:val="24"/>
          <w:szCs w:val="24"/>
        </w:rPr>
        <w:t>basis.</w:t>
      </w:r>
    </w:p>
    <w:p w:rsidR="00FA2D54" w:rsidRPr="009E08CB" w:rsidRDefault="00FA2D54" w:rsidP="002614C5">
      <w:pPr>
        <w:jc w:val="center"/>
        <w:rPr>
          <w:rFonts w:ascii="Times New Roman" w:hAnsi="Times New Roman"/>
          <w:b/>
          <w:sz w:val="24"/>
          <w:szCs w:val="24"/>
          <w:u w:val="single"/>
        </w:rPr>
      </w:pPr>
      <w:r w:rsidRPr="009E08CB">
        <w:rPr>
          <w:rFonts w:ascii="Times New Roman" w:hAnsi="Times New Roman"/>
          <w:b/>
          <w:sz w:val="24"/>
          <w:szCs w:val="24"/>
          <w:u w:val="single"/>
        </w:rPr>
        <w:t>Article IX – Executive Committee and Executive Board</w:t>
      </w:r>
    </w:p>
    <w:p w:rsidR="00FA2D54" w:rsidRPr="009E08CB" w:rsidRDefault="00FA2D54" w:rsidP="002614C5">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2614C5">
      <w:pPr>
        <w:rPr>
          <w:rFonts w:ascii="Times New Roman" w:hAnsi="Times New Roman"/>
          <w:sz w:val="24"/>
          <w:szCs w:val="24"/>
        </w:rPr>
      </w:pPr>
      <w:r w:rsidRPr="009E08CB">
        <w:rPr>
          <w:rFonts w:ascii="Times New Roman" w:hAnsi="Times New Roman"/>
          <w:sz w:val="24"/>
          <w:szCs w:val="24"/>
        </w:rPr>
        <w:t>The Executive Committee consists of the Elected Officers who shall have charge of the affairs of GACAANN in the interim between meetings of the Executive Board and the general business meetings.  Three members shall constitute a quorum.</w:t>
      </w:r>
    </w:p>
    <w:p w:rsidR="00FA2D54" w:rsidRPr="009E08CB" w:rsidRDefault="00FA2D54" w:rsidP="002614C5">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2614C5">
      <w:pPr>
        <w:rPr>
          <w:rFonts w:ascii="Times New Roman" w:hAnsi="Times New Roman"/>
          <w:sz w:val="24"/>
          <w:szCs w:val="24"/>
        </w:rPr>
      </w:pPr>
      <w:r w:rsidRPr="009E08CB">
        <w:rPr>
          <w:rFonts w:ascii="Times New Roman" w:hAnsi="Times New Roman"/>
          <w:sz w:val="24"/>
          <w:szCs w:val="24"/>
        </w:rPr>
        <w:t>The Executive Board shall consist of the elected officers and the Chairmen of the chapter committees.  The Executive board shall transact any necessary business of the chapter between general business meetings.  Six members shall constitute a quorum.</w:t>
      </w:r>
    </w:p>
    <w:p w:rsidR="00FA2D54" w:rsidRPr="009E08CB" w:rsidRDefault="00FA2D54" w:rsidP="006B380E">
      <w:pPr>
        <w:jc w:val="center"/>
        <w:rPr>
          <w:rFonts w:ascii="Times New Roman" w:hAnsi="Times New Roman"/>
          <w:b/>
          <w:sz w:val="24"/>
          <w:szCs w:val="24"/>
          <w:u w:val="single"/>
        </w:rPr>
      </w:pPr>
      <w:r w:rsidRPr="009E08CB">
        <w:rPr>
          <w:rFonts w:ascii="Times New Roman" w:hAnsi="Times New Roman"/>
          <w:b/>
          <w:sz w:val="24"/>
          <w:szCs w:val="24"/>
          <w:u w:val="single"/>
        </w:rPr>
        <w:t>Article X – Membership Meetings</w:t>
      </w:r>
    </w:p>
    <w:p w:rsidR="00FA2D54" w:rsidRPr="009E08CB" w:rsidRDefault="00FA2D54" w:rsidP="006B380E">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6B380E">
      <w:pPr>
        <w:pStyle w:val="ListParagraph"/>
        <w:numPr>
          <w:ilvl w:val="0"/>
          <w:numId w:val="9"/>
        </w:numPr>
        <w:rPr>
          <w:rFonts w:ascii="Times New Roman" w:hAnsi="Times New Roman"/>
          <w:sz w:val="24"/>
          <w:szCs w:val="24"/>
        </w:rPr>
      </w:pPr>
      <w:r w:rsidRPr="009E08CB">
        <w:rPr>
          <w:rFonts w:ascii="Times New Roman" w:hAnsi="Times New Roman"/>
          <w:sz w:val="24"/>
          <w:szCs w:val="24"/>
        </w:rPr>
        <w:t>The general business meetings of GACAANN shall be held at least two times a year. The President or designee shall arrange meeting time and place.</w:t>
      </w:r>
    </w:p>
    <w:p w:rsidR="00FA2D54" w:rsidRPr="009E08CB" w:rsidRDefault="00FA2D54" w:rsidP="006B380E">
      <w:pPr>
        <w:pStyle w:val="ListParagraph"/>
        <w:numPr>
          <w:ilvl w:val="0"/>
          <w:numId w:val="9"/>
        </w:numPr>
        <w:rPr>
          <w:rFonts w:ascii="Times New Roman" w:hAnsi="Times New Roman"/>
          <w:sz w:val="24"/>
          <w:szCs w:val="24"/>
        </w:rPr>
      </w:pPr>
      <w:r w:rsidRPr="009E08CB">
        <w:rPr>
          <w:rFonts w:ascii="Times New Roman" w:hAnsi="Times New Roman"/>
          <w:sz w:val="24"/>
          <w:szCs w:val="24"/>
        </w:rPr>
        <w:t>The President, with the agreement of the Executive Committee may change the anticipated meeting format provided the membership is given 30 days notice of the change.</w:t>
      </w:r>
    </w:p>
    <w:p w:rsidR="00FA2D54" w:rsidRPr="009E08CB" w:rsidRDefault="00FA2D54" w:rsidP="006B380E">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6B380E">
      <w:pPr>
        <w:rPr>
          <w:rFonts w:ascii="Times New Roman" w:hAnsi="Times New Roman"/>
          <w:sz w:val="24"/>
          <w:szCs w:val="24"/>
        </w:rPr>
      </w:pPr>
      <w:r w:rsidRPr="009E08CB">
        <w:rPr>
          <w:rFonts w:ascii="Times New Roman" w:hAnsi="Times New Roman"/>
          <w:sz w:val="24"/>
          <w:szCs w:val="24"/>
        </w:rPr>
        <w:t xml:space="preserve">All meetings of the Executive Committee and Executive Board shall be considered confidential.  Information shared during said meeting shall remain confidential unless otherwise agreed upon </w:t>
      </w:r>
      <w:r w:rsidRPr="009E08CB">
        <w:rPr>
          <w:rFonts w:ascii="Times New Roman" w:hAnsi="Times New Roman"/>
          <w:sz w:val="24"/>
          <w:szCs w:val="24"/>
        </w:rPr>
        <w:lastRenderedPageBreak/>
        <w:t>by the Committee or Board.  Failure to comply will result in the permanent expulsion from the GACAANN Chapter by the Executive Committee and/or chapter President.</w:t>
      </w:r>
    </w:p>
    <w:p w:rsidR="00FA2D54" w:rsidRPr="009E08CB" w:rsidRDefault="00FA2D54" w:rsidP="006B380E">
      <w:pPr>
        <w:rPr>
          <w:rFonts w:ascii="Times New Roman" w:hAnsi="Times New Roman"/>
          <w:b/>
          <w:sz w:val="24"/>
          <w:szCs w:val="24"/>
          <w:u w:val="single"/>
        </w:rPr>
      </w:pPr>
      <w:r w:rsidRPr="009E08CB">
        <w:rPr>
          <w:rFonts w:ascii="Times New Roman" w:hAnsi="Times New Roman"/>
          <w:b/>
          <w:sz w:val="24"/>
          <w:szCs w:val="24"/>
          <w:u w:val="single"/>
        </w:rPr>
        <w:t>Section III</w:t>
      </w:r>
    </w:p>
    <w:p w:rsidR="00FA2D54" w:rsidRPr="009E08CB" w:rsidRDefault="00FA2D54" w:rsidP="006B380E">
      <w:pPr>
        <w:rPr>
          <w:rFonts w:ascii="Times New Roman" w:hAnsi="Times New Roman"/>
          <w:sz w:val="24"/>
          <w:szCs w:val="24"/>
        </w:rPr>
      </w:pPr>
      <w:r w:rsidRPr="009E08CB">
        <w:rPr>
          <w:rFonts w:ascii="Times New Roman" w:hAnsi="Times New Roman"/>
          <w:sz w:val="24"/>
          <w:szCs w:val="24"/>
        </w:rPr>
        <w:t>A quorum shall consist of all active members present at the meeting.</w:t>
      </w:r>
    </w:p>
    <w:p w:rsidR="00FA2D54" w:rsidRPr="009E08CB" w:rsidRDefault="00FA2D54" w:rsidP="006B380E">
      <w:pPr>
        <w:rPr>
          <w:rFonts w:ascii="Times New Roman" w:hAnsi="Times New Roman"/>
          <w:b/>
          <w:sz w:val="24"/>
          <w:szCs w:val="24"/>
          <w:u w:val="single"/>
        </w:rPr>
      </w:pPr>
      <w:r w:rsidRPr="009E08CB">
        <w:rPr>
          <w:rFonts w:ascii="Times New Roman" w:hAnsi="Times New Roman"/>
          <w:b/>
          <w:sz w:val="24"/>
          <w:szCs w:val="24"/>
          <w:u w:val="single"/>
        </w:rPr>
        <w:t>Section IV</w:t>
      </w:r>
    </w:p>
    <w:p w:rsidR="00FA2D54" w:rsidRPr="009E08CB" w:rsidRDefault="00FA2D54" w:rsidP="006B380E">
      <w:pPr>
        <w:rPr>
          <w:rFonts w:ascii="Times New Roman" w:hAnsi="Times New Roman"/>
          <w:sz w:val="24"/>
          <w:szCs w:val="24"/>
        </w:rPr>
      </w:pPr>
      <w:r w:rsidRPr="009E08CB">
        <w:rPr>
          <w:rFonts w:ascii="Times New Roman" w:hAnsi="Times New Roman"/>
          <w:sz w:val="24"/>
          <w:szCs w:val="24"/>
        </w:rPr>
        <w:t>Each active member present shall be entitled to one vote on matters properly brought before the membership.</w:t>
      </w:r>
    </w:p>
    <w:p w:rsidR="00FA2D54" w:rsidRPr="009E08CB" w:rsidRDefault="00FA2D54" w:rsidP="000A0C4A">
      <w:pPr>
        <w:jc w:val="center"/>
        <w:rPr>
          <w:rFonts w:ascii="Times New Roman" w:hAnsi="Times New Roman"/>
          <w:b/>
          <w:sz w:val="24"/>
          <w:szCs w:val="24"/>
          <w:u w:val="single"/>
        </w:rPr>
      </w:pPr>
      <w:r w:rsidRPr="009E08CB">
        <w:rPr>
          <w:rFonts w:ascii="Times New Roman" w:hAnsi="Times New Roman"/>
          <w:b/>
          <w:sz w:val="24"/>
          <w:szCs w:val="24"/>
          <w:u w:val="single"/>
        </w:rPr>
        <w:t>Article XI – Standing Committees</w:t>
      </w:r>
    </w:p>
    <w:p w:rsidR="00FA2D54" w:rsidRPr="009E08CB" w:rsidRDefault="00FA2D54" w:rsidP="000A0C4A">
      <w:pPr>
        <w:rPr>
          <w:rFonts w:ascii="Times New Roman" w:hAnsi="Times New Roman"/>
          <w:sz w:val="24"/>
          <w:szCs w:val="24"/>
        </w:rPr>
      </w:pPr>
      <w:r w:rsidRPr="009E08CB">
        <w:rPr>
          <w:rFonts w:ascii="Times New Roman" w:hAnsi="Times New Roman"/>
          <w:sz w:val="24"/>
          <w:szCs w:val="24"/>
        </w:rPr>
        <w:t>The following are the standing committee for the chapter:</w:t>
      </w:r>
    </w:p>
    <w:p w:rsidR="00FA2D54" w:rsidRPr="009E08CB" w:rsidRDefault="00FA2D54" w:rsidP="000A0C4A">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0A0C4A">
      <w:pPr>
        <w:pStyle w:val="ListParagraph"/>
        <w:numPr>
          <w:ilvl w:val="0"/>
          <w:numId w:val="10"/>
        </w:numPr>
        <w:rPr>
          <w:rFonts w:ascii="Times New Roman" w:hAnsi="Times New Roman"/>
          <w:sz w:val="24"/>
          <w:szCs w:val="24"/>
        </w:rPr>
      </w:pPr>
      <w:r w:rsidRPr="009E08CB">
        <w:rPr>
          <w:rFonts w:ascii="Times New Roman" w:hAnsi="Times New Roman"/>
          <w:sz w:val="24"/>
          <w:szCs w:val="24"/>
        </w:rPr>
        <w:t xml:space="preserve"> The Membership Committee shall promote new membership through membership drives.</w:t>
      </w:r>
    </w:p>
    <w:p w:rsidR="00FA2D54" w:rsidRPr="009E08CB" w:rsidRDefault="00FA2D54" w:rsidP="000A0C4A">
      <w:pPr>
        <w:pStyle w:val="ListParagraph"/>
        <w:numPr>
          <w:ilvl w:val="0"/>
          <w:numId w:val="10"/>
        </w:numPr>
        <w:rPr>
          <w:rFonts w:ascii="Times New Roman" w:hAnsi="Times New Roman"/>
          <w:sz w:val="24"/>
          <w:szCs w:val="24"/>
        </w:rPr>
      </w:pPr>
      <w:r w:rsidRPr="009E08CB">
        <w:rPr>
          <w:rFonts w:ascii="Times New Roman" w:hAnsi="Times New Roman"/>
          <w:sz w:val="24"/>
          <w:szCs w:val="24"/>
        </w:rPr>
        <w:t>The Membership Committee will work with the President-elect and Treasurer to process membership applications.</w:t>
      </w:r>
    </w:p>
    <w:p w:rsidR="00FA2D54" w:rsidRPr="009E08CB" w:rsidRDefault="00FA2D54" w:rsidP="000A0C4A">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0A0C4A">
      <w:pPr>
        <w:pStyle w:val="ListParagraph"/>
        <w:numPr>
          <w:ilvl w:val="0"/>
          <w:numId w:val="11"/>
        </w:numPr>
        <w:rPr>
          <w:rFonts w:ascii="Times New Roman" w:hAnsi="Times New Roman"/>
          <w:sz w:val="24"/>
          <w:szCs w:val="24"/>
        </w:rPr>
      </w:pPr>
      <w:r w:rsidRPr="009E08CB">
        <w:rPr>
          <w:rFonts w:ascii="Times New Roman" w:hAnsi="Times New Roman"/>
          <w:sz w:val="24"/>
          <w:szCs w:val="24"/>
        </w:rPr>
        <w:t>The Continuing Education Committee shall plan and develop quality educational activities to meet the needs of the membership.</w:t>
      </w:r>
    </w:p>
    <w:p w:rsidR="00FA2D54" w:rsidRPr="009E08CB" w:rsidRDefault="00FA2D54" w:rsidP="000A0C4A">
      <w:pPr>
        <w:pStyle w:val="ListParagraph"/>
        <w:numPr>
          <w:ilvl w:val="0"/>
          <w:numId w:val="11"/>
        </w:numPr>
        <w:rPr>
          <w:rFonts w:ascii="Times New Roman" w:hAnsi="Times New Roman"/>
          <w:sz w:val="24"/>
          <w:szCs w:val="24"/>
        </w:rPr>
      </w:pPr>
      <w:r w:rsidRPr="009E08CB">
        <w:rPr>
          <w:rFonts w:ascii="Times New Roman" w:hAnsi="Times New Roman"/>
          <w:sz w:val="24"/>
          <w:szCs w:val="24"/>
        </w:rPr>
        <w:t>They shall apply for continuing education credits as needed.</w:t>
      </w:r>
    </w:p>
    <w:p w:rsidR="00FA2D54" w:rsidRPr="009E08CB" w:rsidRDefault="00FA2D54" w:rsidP="000A0C4A">
      <w:pPr>
        <w:rPr>
          <w:rFonts w:ascii="Times New Roman" w:hAnsi="Times New Roman"/>
          <w:b/>
          <w:sz w:val="24"/>
          <w:szCs w:val="24"/>
          <w:u w:val="single"/>
        </w:rPr>
      </w:pPr>
      <w:r w:rsidRPr="009E08CB">
        <w:rPr>
          <w:rFonts w:ascii="Times New Roman" w:hAnsi="Times New Roman"/>
          <w:b/>
          <w:sz w:val="24"/>
          <w:szCs w:val="24"/>
          <w:u w:val="single"/>
        </w:rPr>
        <w:t>Section III</w:t>
      </w:r>
    </w:p>
    <w:p w:rsidR="00FA2D54" w:rsidRPr="009E08CB" w:rsidRDefault="00FA2D54" w:rsidP="000A0C4A">
      <w:pPr>
        <w:pStyle w:val="ListParagraph"/>
        <w:numPr>
          <w:ilvl w:val="0"/>
          <w:numId w:val="12"/>
        </w:numPr>
        <w:rPr>
          <w:rFonts w:ascii="Times New Roman" w:hAnsi="Times New Roman"/>
          <w:sz w:val="24"/>
          <w:szCs w:val="24"/>
        </w:rPr>
      </w:pPr>
      <w:r w:rsidRPr="009E08CB">
        <w:rPr>
          <w:rFonts w:ascii="Times New Roman" w:hAnsi="Times New Roman"/>
          <w:sz w:val="24"/>
          <w:szCs w:val="24"/>
        </w:rPr>
        <w:t xml:space="preserve"> The Community Service Committee shall plan and implement all community service activities for the chapter.</w:t>
      </w:r>
    </w:p>
    <w:p w:rsidR="00FA2D54" w:rsidRPr="009E08CB" w:rsidRDefault="00FA2D54" w:rsidP="000A0C4A">
      <w:pPr>
        <w:pStyle w:val="ListParagraph"/>
        <w:numPr>
          <w:ilvl w:val="0"/>
          <w:numId w:val="12"/>
        </w:numPr>
        <w:rPr>
          <w:rFonts w:ascii="Times New Roman" w:hAnsi="Times New Roman"/>
          <w:sz w:val="24"/>
          <w:szCs w:val="24"/>
        </w:rPr>
      </w:pPr>
      <w:r w:rsidRPr="009E08CB">
        <w:rPr>
          <w:rFonts w:ascii="Times New Roman" w:hAnsi="Times New Roman"/>
          <w:sz w:val="24"/>
          <w:szCs w:val="24"/>
        </w:rPr>
        <w:t>They shall distribute all promotional materials regarding chapter events.</w:t>
      </w:r>
    </w:p>
    <w:p w:rsidR="00FA2D54" w:rsidRPr="009E08CB" w:rsidRDefault="00FA2D54" w:rsidP="000A0C4A">
      <w:pPr>
        <w:rPr>
          <w:rFonts w:ascii="Times New Roman" w:hAnsi="Times New Roman"/>
          <w:b/>
          <w:sz w:val="24"/>
          <w:szCs w:val="24"/>
          <w:u w:val="single"/>
        </w:rPr>
      </w:pPr>
      <w:r w:rsidRPr="009E08CB">
        <w:rPr>
          <w:rFonts w:ascii="Times New Roman" w:hAnsi="Times New Roman"/>
          <w:b/>
          <w:sz w:val="24"/>
          <w:szCs w:val="24"/>
          <w:u w:val="single"/>
        </w:rPr>
        <w:t>Section IV</w:t>
      </w:r>
    </w:p>
    <w:p w:rsidR="00FA2D54" w:rsidRDefault="00FA2D54" w:rsidP="000A0C4A">
      <w:pPr>
        <w:rPr>
          <w:rFonts w:ascii="Times New Roman" w:hAnsi="Times New Roman"/>
          <w:sz w:val="24"/>
          <w:szCs w:val="24"/>
        </w:rPr>
      </w:pPr>
      <w:r w:rsidRPr="009E08CB">
        <w:rPr>
          <w:rFonts w:ascii="Times New Roman" w:hAnsi="Times New Roman"/>
          <w:sz w:val="24"/>
          <w:szCs w:val="24"/>
        </w:rPr>
        <w:t>The President shall appoint special committees deemed important to carry out the work of GACAANN.</w:t>
      </w:r>
    </w:p>
    <w:p w:rsidR="00FA2D54" w:rsidRDefault="00FA2D54" w:rsidP="000A0C4A">
      <w:pPr>
        <w:rPr>
          <w:rFonts w:ascii="Times New Roman" w:hAnsi="Times New Roman"/>
          <w:sz w:val="24"/>
          <w:szCs w:val="24"/>
        </w:rPr>
      </w:pPr>
    </w:p>
    <w:p w:rsidR="00FA2D54" w:rsidRDefault="00FA2D54" w:rsidP="000A0C4A">
      <w:pPr>
        <w:rPr>
          <w:rFonts w:ascii="Times New Roman" w:hAnsi="Times New Roman"/>
          <w:sz w:val="24"/>
          <w:szCs w:val="24"/>
        </w:rPr>
      </w:pPr>
    </w:p>
    <w:p w:rsidR="00FA2D54" w:rsidRDefault="00FA2D54" w:rsidP="000A0C4A">
      <w:pPr>
        <w:rPr>
          <w:rFonts w:ascii="Times New Roman" w:hAnsi="Times New Roman"/>
          <w:sz w:val="24"/>
          <w:szCs w:val="24"/>
        </w:rPr>
      </w:pPr>
    </w:p>
    <w:p w:rsidR="00FA2D54" w:rsidRPr="009E08CB" w:rsidRDefault="00FA2D54" w:rsidP="000A0C4A">
      <w:pPr>
        <w:rPr>
          <w:rFonts w:ascii="Times New Roman" w:hAnsi="Times New Roman"/>
          <w:sz w:val="24"/>
          <w:szCs w:val="24"/>
        </w:rPr>
      </w:pPr>
    </w:p>
    <w:p w:rsidR="00FA2D54" w:rsidRPr="009E08CB" w:rsidRDefault="00FA2D54" w:rsidP="000A0C4A">
      <w:pPr>
        <w:jc w:val="center"/>
        <w:rPr>
          <w:rFonts w:ascii="Times New Roman" w:hAnsi="Times New Roman"/>
          <w:b/>
          <w:sz w:val="24"/>
          <w:szCs w:val="24"/>
          <w:u w:val="single"/>
        </w:rPr>
      </w:pPr>
      <w:r w:rsidRPr="009E08CB">
        <w:rPr>
          <w:rFonts w:ascii="Times New Roman" w:hAnsi="Times New Roman"/>
          <w:b/>
          <w:sz w:val="24"/>
          <w:szCs w:val="24"/>
          <w:u w:val="single"/>
        </w:rPr>
        <w:lastRenderedPageBreak/>
        <w:t>Article XII – Expenditures</w:t>
      </w:r>
    </w:p>
    <w:p w:rsidR="00FA2D54" w:rsidRPr="009E08CB" w:rsidRDefault="00FA2D54" w:rsidP="000A0C4A">
      <w:pPr>
        <w:rPr>
          <w:rFonts w:ascii="Times New Roman" w:hAnsi="Times New Roman"/>
          <w:b/>
          <w:sz w:val="24"/>
          <w:szCs w:val="24"/>
          <w:u w:val="single"/>
        </w:rPr>
      </w:pPr>
      <w:r w:rsidRPr="009E08CB">
        <w:rPr>
          <w:rFonts w:ascii="Times New Roman" w:hAnsi="Times New Roman"/>
          <w:b/>
          <w:sz w:val="24"/>
          <w:szCs w:val="24"/>
          <w:u w:val="single"/>
        </w:rPr>
        <w:t>Section I</w:t>
      </w:r>
    </w:p>
    <w:p w:rsidR="00FA2D54" w:rsidRPr="009E08CB" w:rsidRDefault="00FA2D54" w:rsidP="000A0C4A">
      <w:pPr>
        <w:rPr>
          <w:rFonts w:ascii="Times New Roman" w:hAnsi="Times New Roman"/>
          <w:sz w:val="24"/>
          <w:szCs w:val="24"/>
        </w:rPr>
      </w:pPr>
      <w:r w:rsidRPr="009E08CB">
        <w:rPr>
          <w:rFonts w:ascii="Times New Roman" w:hAnsi="Times New Roman"/>
          <w:sz w:val="24"/>
          <w:szCs w:val="24"/>
        </w:rPr>
        <w:t>The President may approve expenditures for GACAANN purposes up to $100 per quarter without general membership or Executive Committee approval.</w:t>
      </w:r>
    </w:p>
    <w:p w:rsidR="00FA2D54" w:rsidRPr="009E08CB" w:rsidRDefault="00FA2D54" w:rsidP="000A0C4A">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0A0C4A">
      <w:pPr>
        <w:rPr>
          <w:rFonts w:ascii="Times New Roman" w:hAnsi="Times New Roman"/>
          <w:sz w:val="24"/>
          <w:szCs w:val="24"/>
        </w:rPr>
      </w:pPr>
      <w:r w:rsidRPr="009E08CB">
        <w:rPr>
          <w:rFonts w:ascii="Times New Roman" w:hAnsi="Times New Roman"/>
          <w:sz w:val="24"/>
          <w:szCs w:val="24"/>
        </w:rPr>
        <w:t xml:space="preserve">A working budget shall be set up by the Executive Committee and Conference Chair for any Nursing Grand Rounds or Nursing Conferences.  Any item which exceeds budgeted expenditures must have the approval of Executive Committee and/or Chapter President. </w:t>
      </w:r>
    </w:p>
    <w:p w:rsidR="00FA2D54" w:rsidRPr="009E08CB" w:rsidRDefault="00FA2D54" w:rsidP="00A94358">
      <w:pPr>
        <w:jc w:val="center"/>
        <w:rPr>
          <w:rFonts w:ascii="Times New Roman" w:hAnsi="Times New Roman"/>
          <w:b/>
          <w:sz w:val="24"/>
          <w:szCs w:val="24"/>
          <w:u w:val="single"/>
        </w:rPr>
      </w:pPr>
      <w:r w:rsidRPr="009E08CB">
        <w:rPr>
          <w:rFonts w:ascii="Times New Roman" w:hAnsi="Times New Roman"/>
          <w:b/>
          <w:sz w:val="24"/>
          <w:szCs w:val="24"/>
          <w:u w:val="single"/>
        </w:rPr>
        <w:t>Article XIII – Amendments to the Bylaws</w:t>
      </w:r>
    </w:p>
    <w:p w:rsidR="00FA2D54" w:rsidRPr="009E08CB" w:rsidRDefault="00FA2D54" w:rsidP="00A94358">
      <w:pPr>
        <w:rPr>
          <w:rFonts w:ascii="Times New Roman" w:hAnsi="Times New Roman"/>
          <w:b/>
          <w:sz w:val="24"/>
          <w:szCs w:val="24"/>
          <w:u w:val="single"/>
        </w:rPr>
      </w:pPr>
      <w:r>
        <w:rPr>
          <w:rFonts w:ascii="Times New Roman" w:hAnsi="Times New Roman"/>
          <w:b/>
          <w:sz w:val="24"/>
          <w:szCs w:val="24"/>
          <w:u w:val="single"/>
        </w:rPr>
        <w:t>Section I</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The bylaws shall be reviewed every two years in odd numbered years.</w:t>
      </w:r>
    </w:p>
    <w:p w:rsidR="00FA2D54" w:rsidRPr="009E08CB" w:rsidRDefault="00FA2D54" w:rsidP="00A94358">
      <w:pPr>
        <w:rPr>
          <w:rFonts w:ascii="Times New Roman" w:hAnsi="Times New Roman"/>
          <w:b/>
          <w:sz w:val="24"/>
          <w:szCs w:val="24"/>
          <w:u w:val="single"/>
        </w:rPr>
      </w:pPr>
      <w:r w:rsidRPr="009E08CB">
        <w:rPr>
          <w:rFonts w:ascii="Times New Roman" w:hAnsi="Times New Roman"/>
          <w:b/>
          <w:sz w:val="24"/>
          <w:szCs w:val="24"/>
          <w:u w:val="single"/>
        </w:rPr>
        <w:t>Section II</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The Bylaws may be amended at the last general business meeting of the year by a favorable vote of two-thirds of the members present.</w:t>
      </w:r>
    </w:p>
    <w:p w:rsidR="00FA2D54" w:rsidRPr="009E08CB" w:rsidRDefault="00FA2D54" w:rsidP="00A94358">
      <w:pPr>
        <w:rPr>
          <w:rFonts w:ascii="Times New Roman" w:hAnsi="Times New Roman"/>
          <w:b/>
          <w:sz w:val="24"/>
          <w:szCs w:val="24"/>
          <w:u w:val="single"/>
        </w:rPr>
      </w:pPr>
      <w:r w:rsidRPr="009E08CB">
        <w:rPr>
          <w:rFonts w:ascii="Times New Roman" w:hAnsi="Times New Roman"/>
          <w:b/>
          <w:sz w:val="24"/>
          <w:szCs w:val="24"/>
          <w:u w:val="single"/>
        </w:rPr>
        <w:t>Section III</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The chapter is governed by NANN’s byl</w:t>
      </w:r>
      <w:r>
        <w:rPr>
          <w:rFonts w:ascii="Times New Roman" w:hAnsi="Times New Roman"/>
          <w:sz w:val="24"/>
          <w:szCs w:val="24"/>
        </w:rPr>
        <w:t>aws, which take precedence over</w:t>
      </w:r>
      <w:r w:rsidRPr="009E08CB">
        <w:rPr>
          <w:rFonts w:ascii="Times New Roman" w:hAnsi="Times New Roman"/>
          <w:sz w:val="24"/>
          <w:szCs w:val="24"/>
        </w:rPr>
        <w:t xml:space="preserve"> any chapter bylaws.</w:t>
      </w:r>
    </w:p>
    <w:p w:rsidR="00FA2D54" w:rsidRPr="009E08CB" w:rsidRDefault="00FA2D54" w:rsidP="00A94358">
      <w:pPr>
        <w:rPr>
          <w:rFonts w:ascii="Times New Roman" w:hAnsi="Times New Roman"/>
          <w:sz w:val="24"/>
          <w:szCs w:val="24"/>
        </w:rPr>
      </w:pPr>
    </w:p>
    <w:p w:rsidR="00FA2D54" w:rsidRPr="009E08CB" w:rsidRDefault="00FA2D54" w:rsidP="00A94358">
      <w:pPr>
        <w:jc w:val="center"/>
        <w:rPr>
          <w:rFonts w:ascii="Times New Roman" w:hAnsi="Times New Roman"/>
          <w:b/>
          <w:sz w:val="24"/>
          <w:szCs w:val="24"/>
          <w:u w:val="single"/>
        </w:rPr>
      </w:pPr>
      <w:r w:rsidRPr="009E08CB">
        <w:rPr>
          <w:rFonts w:ascii="Times New Roman" w:hAnsi="Times New Roman"/>
          <w:b/>
          <w:sz w:val="24"/>
          <w:szCs w:val="24"/>
          <w:u w:val="single"/>
        </w:rPr>
        <w:t>Article XIV – Rules and Parliamentary Authority</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 xml:space="preserve">The rules governing GACAANN shall be decided upon by a simple majority of members present at any regular business meeting.  The rules in the most current edition of </w:t>
      </w:r>
      <w:r w:rsidRPr="009E08CB">
        <w:rPr>
          <w:rFonts w:ascii="Times New Roman" w:hAnsi="Times New Roman"/>
          <w:i/>
          <w:sz w:val="24"/>
          <w:szCs w:val="24"/>
          <w:u w:val="single"/>
        </w:rPr>
        <w:t xml:space="preserve">Robert’s Rules of Order </w:t>
      </w:r>
      <w:r w:rsidRPr="009E08CB">
        <w:rPr>
          <w:rFonts w:ascii="Times New Roman" w:hAnsi="Times New Roman"/>
          <w:sz w:val="24"/>
          <w:szCs w:val="24"/>
        </w:rPr>
        <w:t>shall be the parliamentary authority.</w:t>
      </w:r>
    </w:p>
    <w:p w:rsidR="00FA2D54" w:rsidRPr="009E08CB" w:rsidRDefault="00FA2D54" w:rsidP="00A94358">
      <w:pPr>
        <w:rPr>
          <w:rFonts w:ascii="Times New Roman" w:hAnsi="Times New Roman"/>
          <w:sz w:val="24"/>
          <w:szCs w:val="24"/>
        </w:rPr>
      </w:pPr>
    </w:p>
    <w:p w:rsidR="00FA2D54" w:rsidRPr="009E08CB" w:rsidRDefault="00FA2D54" w:rsidP="00A94358">
      <w:pPr>
        <w:jc w:val="center"/>
        <w:rPr>
          <w:rFonts w:ascii="Times New Roman" w:hAnsi="Times New Roman"/>
          <w:b/>
          <w:sz w:val="24"/>
          <w:szCs w:val="24"/>
          <w:u w:val="single"/>
        </w:rPr>
      </w:pPr>
      <w:r w:rsidRPr="009E08CB">
        <w:rPr>
          <w:rFonts w:ascii="Times New Roman" w:hAnsi="Times New Roman"/>
          <w:b/>
          <w:sz w:val="24"/>
          <w:szCs w:val="24"/>
          <w:u w:val="single"/>
        </w:rPr>
        <w:t>Article XV – Adoption of Bylaws</w:t>
      </w:r>
    </w:p>
    <w:p w:rsidR="00FA2D54" w:rsidRPr="009E08CB" w:rsidRDefault="00FA2D54" w:rsidP="00A94358">
      <w:pPr>
        <w:rPr>
          <w:rFonts w:ascii="Times New Roman" w:hAnsi="Times New Roman"/>
          <w:sz w:val="24"/>
          <w:szCs w:val="24"/>
        </w:rPr>
      </w:pPr>
      <w:r>
        <w:rPr>
          <w:rFonts w:ascii="Times New Roman" w:hAnsi="Times New Roman"/>
          <w:sz w:val="24"/>
          <w:szCs w:val="24"/>
        </w:rPr>
        <w:t>Bylaws were o</w:t>
      </w:r>
      <w:r w:rsidRPr="009E08CB">
        <w:rPr>
          <w:rFonts w:ascii="Times New Roman" w:hAnsi="Times New Roman"/>
          <w:sz w:val="24"/>
          <w:szCs w:val="24"/>
        </w:rPr>
        <w:t>riginally adopted at a meeting of the Georgia Carolina Associa</w:t>
      </w:r>
      <w:r>
        <w:rPr>
          <w:rFonts w:ascii="Times New Roman" w:hAnsi="Times New Roman"/>
          <w:sz w:val="24"/>
          <w:szCs w:val="24"/>
        </w:rPr>
        <w:t>tion of Neonatal Nurses on the 5th</w:t>
      </w:r>
      <w:r w:rsidRPr="009E08CB">
        <w:rPr>
          <w:rFonts w:ascii="Times New Roman" w:hAnsi="Times New Roman"/>
          <w:sz w:val="24"/>
          <w:szCs w:val="24"/>
        </w:rPr>
        <w:t xml:space="preserve"> day of June 2006.</w:t>
      </w:r>
    </w:p>
    <w:p w:rsidR="00FA2D54" w:rsidRPr="009E08CB" w:rsidRDefault="00FA2D54" w:rsidP="00A94358">
      <w:pPr>
        <w:rPr>
          <w:rFonts w:ascii="Times New Roman" w:hAnsi="Times New Roman"/>
          <w:sz w:val="24"/>
          <w:szCs w:val="24"/>
        </w:rPr>
      </w:pPr>
      <w:r>
        <w:rPr>
          <w:rFonts w:ascii="Times New Roman" w:hAnsi="Times New Roman"/>
          <w:sz w:val="24"/>
          <w:szCs w:val="24"/>
        </w:rPr>
        <w:t>They were a</w:t>
      </w:r>
      <w:r w:rsidRPr="009E08CB">
        <w:rPr>
          <w:rFonts w:ascii="Times New Roman" w:hAnsi="Times New Roman"/>
          <w:sz w:val="24"/>
          <w:szCs w:val="24"/>
        </w:rPr>
        <w:t>mended with approval of the membership on the following dates under the following Chapter President Leadership:</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2006 Darlene Williams, Chapter President 2006-2009</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lastRenderedPageBreak/>
        <w:t>2007 Darlene Williams, Chapter President 2006-2009</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2009 Gail Cantrell, Chapter President 2008-2010</w:t>
      </w: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2011 Debbie Wall, Chapter President 2010-2012</w:t>
      </w:r>
    </w:p>
    <w:p w:rsidR="00FA2D54" w:rsidRPr="009E08CB" w:rsidRDefault="00FA2D54" w:rsidP="00A94358">
      <w:pPr>
        <w:rPr>
          <w:rFonts w:ascii="Times New Roman" w:hAnsi="Times New Roman"/>
          <w:sz w:val="24"/>
          <w:szCs w:val="24"/>
        </w:rPr>
      </w:pPr>
    </w:p>
    <w:p w:rsidR="00FA2D54" w:rsidRPr="009E08CB" w:rsidRDefault="00FA2D54" w:rsidP="00A94358">
      <w:pPr>
        <w:rPr>
          <w:rFonts w:ascii="Times New Roman" w:hAnsi="Times New Roman"/>
          <w:sz w:val="24"/>
          <w:szCs w:val="24"/>
        </w:rPr>
      </w:pPr>
    </w:p>
    <w:p w:rsidR="00FA2D54" w:rsidRPr="009E08CB" w:rsidRDefault="00FA2D54" w:rsidP="00A94358">
      <w:pPr>
        <w:rPr>
          <w:rFonts w:ascii="Times New Roman" w:hAnsi="Times New Roman"/>
          <w:sz w:val="24"/>
          <w:szCs w:val="24"/>
        </w:rPr>
      </w:pPr>
      <w:r w:rsidRPr="009E08CB">
        <w:rPr>
          <w:rFonts w:ascii="Times New Roman" w:hAnsi="Times New Roman"/>
          <w:sz w:val="24"/>
          <w:szCs w:val="24"/>
        </w:rPr>
        <w:t>President</w:t>
      </w:r>
      <w:r>
        <w:rPr>
          <w:rFonts w:ascii="Times New Roman" w:hAnsi="Times New Roman"/>
          <w:sz w:val="24"/>
          <w:szCs w:val="24"/>
        </w:rPr>
        <w:t>:  Deborah Wall</w:t>
      </w:r>
      <w:r w:rsidRPr="009E08CB">
        <w:rPr>
          <w:rFonts w:ascii="Times New Roman" w:hAnsi="Times New Roman"/>
          <w:sz w:val="24"/>
          <w:szCs w:val="24"/>
        </w:rPr>
        <w:t xml:space="preserve">        </w:t>
      </w:r>
      <w:r>
        <w:rPr>
          <w:rFonts w:ascii="Times New Roman" w:hAnsi="Times New Roman"/>
          <w:sz w:val="24"/>
          <w:szCs w:val="24"/>
        </w:rPr>
        <w:tab/>
      </w:r>
      <w:r w:rsidRPr="009E08CB">
        <w:rPr>
          <w:rFonts w:ascii="Times New Roman" w:hAnsi="Times New Roman"/>
          <w:sz w:val="24"/>
          <w:szCs w:val="24"/>
        </w:rPr>
        <w:t>President-Elect</w:t>
      </w:r>
      <w:r>
        <w:rPr>
          <w:rFonts w:ascii="Times New Roman" w:hAnsi="Times New Roman"/>
          <w:sz w:val="24"/>
          <w:szCs w:val="24"/>
        </w:rPr>
        <w:t>:  Barbara Weaver</w:t>
      </w:r>
    </w:p>
    <w:p w:rsidR="00FA2D54" w:rsidRPr="009E08CB" w:rsidRDefault="00FA2D54" w:rsidP="00A94358">
      <w:pPr>
        <w:rPr>
          <w:rFonts w:ascii="Times New Roman" w:hAnsi="Times New Roman"/>
          <w:sz w:val="24"/>
          <w:szCs w:val="24"/>
        </w:rPr>
      </w:pPr>
      <w:r>
        <w:rPr>
          <w:rFonts w:ascii="Times New Roman" w:hAnsi="Times New Roman"/>
          <w:sz w:val="24"/>
          <w:szCs w:val="24"/>
        </w:rPr>
        <w:t>Treasurer:  Jennifer Woodward</w:t>
      </w:r>
      <w:r>
        <w:rPr>
          <w:rFonts w:ascii="Times New Roman" w:hAnsi="Times New Roman"/>
          <w:sz w:val="24"/>
          <w:szCs w:val="24"/>
        </w:rPr>
        <w:tab/>
      </w:r>
      <w:r w:rsidRPr="009E08CB">
        <w:rPr>
          <w:rFonts w:ascii="Times New Roman" w:hAnsi="Times New Roman"/>
          <w:sz w:val="24"/>
          <w:szCs w:val="24"/>
        </w:rPr>
        <w:t>Secretary</w:t>
      </w:r>
      <w:r>
        <w:rPr>
          <w:rFonts w:ascii="Times New Roman" w:hAnsi="Times New Roman"/>
          <w:sz w:val="24"/>
          <w:szCs w:val="24"/>
        </w:rPr>
        <w:t>:  Lisa Robinson</w:t>
      </w:r>
      <w:bookmarkStart w:id="0" w:name="_GoBack"/>
      <w:bookmarkEnd w:id="0"/>
    </w:p>
    <w:p w:rsidR="00FA2D54" w:rsidRPr="009E08CB" w:rsidRDefault="00FA2D54" w:rsidP="00A94358">
      <w:pPr>
        <w:rPr>
          <w:rFonts w:ascii="Times New Roman" w:hAnsi="Times New Roman"/>
          <w:sz w:val="24"/>
          <w:szCs w:val="24"/>
        </w:rPr>
      </w:pPr>
    </w:p>
    <w:p w:rsidR="00FA2D54" w:rsidRPr="009E08CB" w:rsidRDefault="00FA2D54" w:rsidP="002614C5">
      <w:pPr>
        <w:rPr>
          <w:rFonts w:ascii="Times New Roman" w:hAnsi="Times New Roman"/>
          <w:sz w:val="24"/>
          <w:szCs w:val="24"/>
        </w:rPr>
      </w:pPr>
    </w:p>
    <w:p w:rsidR="00FA2D54" w:rsidRPr="009E08CB" w:rsidRDefault="00FA2D54" w:rsidP="00E66557">
      <w:pPr>
        <w:jc w:val="center"/>
        <w:rPr>
          <w:rFonts w:ascii="Times New Roman" w:hAnsi="Times New Roman"/>
          <w:b/>
          <w:sz w:val="24"/>
          <w:szCs w:val="24"/>
          <w:u w:val="single"/>
        </w:rPr>
      </w:pPr>
    </w:p>
    <w:p w:rsidR="00FA2D54" w:rsidRPr="009E08CB" w:rsidRDefault="00FA2D54" w:rsidP="0006561E">
      <w:pPr>
        <w:jc w:val="center"/>
        <w:rPr>
          <w:rFonts w:ascii="Times New Roman" w:hAnsi="Times New Roman"/>
          <w:sz w:val="24"/>
          <w:szCs w:val="24"/>
        </w:rPr>
      </w:pPr>
    </w:p>
    <w:sectPr w:rsidR="00FA2D54" w:rsidRPr="009E08CB" w:rsidSect="00F80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71DE2"/>
    <w:multiLevelType w:val="hybridMultilevel"/>
    <w:tmpl w:val="625002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B575AA"/>
    <w:multiLevelType w:val="hybridMultilevel"/>
    <w:tmpl w:val="6464CD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AC6783"/>
    <w:multiLevelType w:val="hybridMultilevel"/>
    <w:tmpl w:val="FC5AD4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B25756"/>
    <w:multiLevelType w:val="hybridMultilevel"/>
    <w:tmpl w:val="D6647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CAE2833"/>
    <w:multiLevelType w:val="hybridMultilevel"/>
    <w:tmpl w:val="38848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86041E"/>
    <w:multiLevelType w:val="hybridMultilevel"/>
    <w:tmpl w:val="DAE29A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AB7903"/>
    <w:multiLevelType w:val="hybridMultilevel"/>
    <w:tmpl w:val="806C4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4FB733B"/>
    <w:multiLevelType w:val="hybridMultilevel"/>
    <w:tmpl w:val="67D01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BAB7FA0"/>
    <w:multiLevelType w:val="hybridMultilevel"/>
    <w:tmpl w:val="38C664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D135FA"/>
    <w:multiLevelType w:val="hybridMultilevel"/>
    <w:tmpl w:val="9D30BF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7F29C3"/>
    <w:multiLevelType w:val="hybridMultilevel"/>
    <w:tmpl w:val="B81CAD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24D5F3C"/>
    <w:multiLevelType w:val="hybridMultilevel"/>
    <w:tmpl w:val="4E5C6FA0"/>
    <w:lvl w:ilvl="0" w:tplc="DFA66196">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11"/>
  </w:num>
  <w:num w:numId="6">
    <w:abstractNumId w:val="7"/>
  </w:num>
  <w:num w:numId="7">
    <w:abstractNumId w:val="3"/>
  </w:num>
  <w:num w:numId="8">
    <w:abstractNumId w:val="4"/>
  </w:num>
  <w:num w:numId="9">
    <w:abstractNumId w:val="6"/>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61E"/>
    <w:rsid w:val="0006561E"/>
    <w:rsid w:val="000A0C4A"/>
    <w:rsid w:val="000C08A0"/>
    <w:rsid w:val="0011465D"/>
    <w:rsid w:val="00233FBD"/>
    <w:rsid w:val="002614C5"/>
    <w:rsid w:val="002A251F"/>
    <w:rsid w:val="00356544"/>
    <w:rsid w:val="004B70DD"/>
    <w:rsid w:val="004C368B"/>
    <w:rsid w:val="00573423"/>
    <w:rsid w:val="005D0403"/>
    <w:rsid w:val="00641A88"/>
    <w:rsid w:val="00651483"/>
    <w:rsid w:val="00666FEA"/>
    <w:rsid w:val="006B380E"/>
    <w:rsid w:val="007E5AE6"/>
    <w:rsid w:val="009253A5"/>
    <w:rsid w:val="00975A42"/>
    <w:rsid w:val="009B6B4F"/>
    <w:rsid w:val="009E08CB"/>
    <w:rsid w:val="00A42430"/>
    <w:rsid w:val="00A94358"/>
    <w:rsid w:val="00B55292"/>
    <w:rsid w:val="00BE6F0E"/>
    <w:rsid w:val="00C872E8"/>
    <w:rsid w:val="00E66557"/>
    <w:rsid w:val="00F51E4A"/>
    <w:rsid w:val="00F80B06"/>
    <w:rsid w:val="00FA2D54"/>
    <w:rsid w:val="00FF6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1724</Words>
  <Characters>9829</Characters>
  <Application>Microsoft Office Word</Application>
  <DocSecurity>0</DocSecurity>
  <Lines>81</Lines>
  <Paragraphs>23</Paragraphs>
  <ScaleCrop>false</ScaleCrop>
  <Company>Hewlett-Packard Company</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Georgia-Carolina Association of Neonatal Nurses</dc:title>
  <dc:creator>Owner</dc:creator>
  <cp:lastModifiedBy>Darlene</cp:lastModifiedBy>
  <cp:revision>2</cp:revision>
  <cp:lastPrinted>2011-12-30T22:20:00Z</cp:lastPrinted>
  <dcterms:created xsi:type="dcterms:W3CDTF">2012-02-16T21:09:00Z</dcterms:created>
  <dcterms:modified xsi:type="dcterms:W3CDTF">2012-02-16T21:09:00Z</dcterms:modified>
</cp:coreProperties>
</file>